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4E98" w14:textId="77777777" w:rsidR="00746E4F" w:rsidRDefault="00746E4F" w:rsidP="00D05109">
      <w:pPr>
        <w:autoSpaceDE w:val="0"/>
        <w:autoSpaceDN w:val="0"/>
        <w:adjustRightInd w:val="0"/>
        <w:spacing w:after="0" w:line="240" w:lineRule="auto"/>
        <w:jc w:val="center"/>
        <w:rPr>
          <w:rFonts w:ascii="Calibri" w:eastAsia="Calibri" w:hAnsi="Calibri" w:cs="Times New Roman"/>
          <w:b/>
          <w:bCs/>
          <w:i/>
          <w:sz w:val="20"/>
          <w:szCs w:val="20"/>
          <w:lang w:eastAsia="tr-TR"/>
        </w:rPr>
      </w:pPr>
    </w:p>
    <w:p w14:paraId="7F57D39D" w14:textId="77777777" w:rsidR="00675ADB" w:rsidRDefault="00E07AAC" w:rsidP="005D11BF">
      <w:pPr>
        <w:autoSpaceDE w:val="0"/>
        <w:autoSpaceDN w:val="0"/>
        <w:adjustRightInd w:val="0"/>
        <w:spacing w:after="0" w:line="240" w:lineRule="auto"/>
        <w:jc w:val="center"/>
        <w:rPr>
          <w:rFonts w:ascii="Calibri" w:eastAsia="Calibri" w:hAnsi="Calibri" w:cs="Times New Roman"/>
          <w:b/>
          <w:bCs/>
          <w:i/>
          <w:sz w:val="20"/>
          <w:szCs w:val="20"/>
          <w:lang w:eastAsia="tr-TR"/>
        </w:rPr>
      </w:pPr>
      <w:r>
        <w:rPr>
          <w:rFonts w:ascii="Calibri" w:eastAsia="Calibri" w:hAnsi="Calibri" w:cs="Times New Roman"/>
          <w:b/>
          <w:bCs/>
          <w:i/>
          <w:noProof/>
          <w:sz w:val="20"/>
          <w:szCs w:val="20"/>
          <w:lang w:val="it-IT" w:eastAsia="it-IT"/>
        </w:rPr>
        <w:drawing>
          <wp:inline distT="0" distB="0" distL="0" distR="0" wp14:anchorId="0E5801FB" wp14:editId="6150A4AB">
            <wp:extent cx="817245" cy="554990"/>
            <wp:effectExtent l="0" t="0" r="190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7245" cy="554990"/>
                    </a:xfrm>
                    <a:prstGeom prst="rect">
                      <a:avLst/>
                    </a:prstGeom>
                    <a:noFill/>
                  </pic:spPr>
                </pic:pic>
              </a:graphicData>
            </a:graphic>
          </wp:inline>
        </w:drawing>
      </w:r>
    </w:p>
    <w:p w14:paraId="675E37AD" w14:textId="77777777" w:rsidR="00675ADB" w:rsidRDefault="00675ADB" w:rsidP="005D11BF">
      <w:pPr>
        <w:autoSpaceDE w:val="0"/>
        <w:autoSpaceDN w:val="0"/>
        <w:adjustRightInd w:val="0"/>
        <w:spacing w:after="0" w:line="240" w:lineRule="auto"/>
        <w:jc w:val="center"/>
        <w:rPr>
          <w:rFonts w:ascii="Calibri" w:eastAsia="Calibri" w:hAnsi="Calibri" w:cs="Times New Roman"/>
          <w:b/>
          <w:bCs/>
          <w:i/>
          <w:sz w:val="20"/>
          <w:szCs w:val="20"/>
          <w:lang w:eastAsia="tr-TR"/>
        </w:rPr>
      </w:pPr>
    </w:p>
    <w:p w14:paraId="248ADB9D" w14:textId="77777777" w:rsidR="00675ADB" w:rsidRDefault="00675ADB" w:rsidP="005D11BF">
      <w:pPr>
        <w:autoSpaceDE w:val="0"/>
        <w:autoSpaceDN w:val="0"/>
        <w:adjustRightInd w:val="0"/>
        <w:spacing w:after="0" w:line="240" w:lineRule="auto"/>
        <w:jc w:val="center"/>
        <w:rPr>
          <w:rFonts w:ascii="Calibri" w:eastAsia="Calibri" w:hAnsi="Calibri" w:cs="Times New Roman"/>
          <w:b/>
          <w:bCs/>
          <w:i/>
          <w:sz w:val="20"/>
          <w:szCs w:val="20"/>
          <w:lang w:eastAsia="tr-TR"/>
        </w:rPr>
      </w:pPr>
    </w:p>
    <w:p w14:paraId="7E17E1DC" w14:textId="77777777" w:rsidR="005D11BF" w:rsidRDefault="00D05109" w:rsidP="005D11BF">
      <w:pPr>
        <w:autoSpaceDE w:val="0"/>
        <w:autoSpaceDN w:val="0"/>
        <w:adjustRightInd w:val="0"/>
        <w:spacing w:after="0" w:line="240" w:lineRule="auto"/>
        <w:jc w:val="center"/>
        <w:rPr>
          <w:rFonts w:ascii="Calibri" w:eastAsia="Calibri" w:hAnsi="Calibri" w:cs="Times New Roman"/>
          <w:bCs/>
          <w:sz w:val="20"/>
          <w:szCs w:val="20"/>
          <w:lang w:eastAsia="tr-TR"/>
        </w:rPr>
      </w:pPr>
      <w:r w:rsidRPr="00124703">
        <w:rPr>
          <w:rFonts w:ascii="Calibri" w:eastAsia="Calibri" w:hAnsi="Calibri" w:cs="Times New Roman"/>
          <w:b/>
          <w:bCs/>
          <w:i/>
          <w:sz w:val="20"/>
          <w:szCs w:val="20"/>
          <w:lang w:eastAsia="tr-TR"/>
        </w:rPr>
        <w:t xml:space="preserve">TÜRKİYE CUMHURİYETİ’NE </w:t>
      </w:r>
      <w:r w:rsidR="005371C7">
        <w:rPr>
          <w:rFonts w:ascii="Calibri" w:eastAsia="Calibri" w:hAnsi="Calibri" w:cs="Times New Roman"/>
          <w:b/>
          <w:bCs/>
          <w:i/>
          <w:sz w:val="20"/>
          <w:szCs w:val="20"/>
          <w:lang w:eastAsia="tr-TR"/>
        </w:rPr>
        <w:t>INSAN T</w:t>
      </w:r>
      <w:r w:rsidR="005371C7">
        <w:rPr>
          <w:rFonts w:ascii="Calibri" w:eastAsia="Calibri" w:hAnsi="Calibri" w:cs="Calibri"/>
          <w:b/>
          <w:bCs/>
          <w:i/>
          <w:sz w:val="20"/>
          <w:szCs w:val="20"/>
          <w:lang w:eastAsia="tr-TR"/>
        </w:rPr>
        <w:t>ü</w:t>
      </w:r>
      <w:r w:rsidR="005371C7">
        <w:rPr>
          <w:rFonts w:ascii="Calibri" w:eastAsia="Calibri" w:hAnsi="Calibri" w:cs="Times New Roman"/>
          <w:b/>
          <w:bCs/>
          <w:i/>
          <w:sz w:val="20"/>
          <w:szCs w:val="20"/>
          <w:lang w:eastAsia="tr-TR"/>
        </w:rPr>
        <w:t>KETIMI I</w:t>
      </w:r>
      <w:r w:rsidR="005371C7">
        <w:rPr>
          <w:rFonts w:ascii="Calibri" w:eastAsia="Calibri" w:hAnsi="Calibri" w:cs="Calibri"/>
          <w:b/>
          <w:bCs/>
          <w:i/>
          <w:sz w:val="20"/>
          <w:szCs w:val="20"/>
          <w:lang w:eastAsia="tr-TR"/>
        </w:rPr>
        <w:t>Ç</w:t>
      </w:r>
      <w:r w:rsidR="005371C7">
        <w:rPr>
          <w:rFonts w:ascii="Calibri" w:eastAsia="Calibri" w:hAnsi="Calibri" w:cs="Times New Roman"/>
          <w:b/>
          <w:bCs/>
          <w:i/>
          <w:sz w:val="20"/>
          <w:szCs w:val="20"/>
          <w:lang w:eastAsia="tr-TR"/>
        </w:rPr>
        <w:t>IN AMA</w:t>
      </w:r>
      <w:r w:rsidR="005371C7">
        <w:rPr>
          <w:rFonts w:ascii="Calibri" w:eastAsia="Calibri" w:hAnsi="Calibri" w:cs="Calibri"/>
          <w:b/>
          <w:bCs/>
          <w:i/>
          <w:sz w:val="20"/>
          <w:szCs w:val="20"/>
          <w:lang w:eastAsia="tr-TR"/>
        </w:rPr>
        <w:t>Ç</w:t>
      </w:r>
      <w:r w:rsidR="005371C7">
        <w:rPr>
          <w:rFonts w:ascii="Calibri" w:eastAsia="Calibri" w:hAnsi="Calibri" w:cs="Times New Roman"/>
          <w:b/>
          <w:bCs/>
          <w:i/>
          <w:sz w:val="20"/>
          <w:szCs w:val="20"/>
          <w:lang w:eastAsia="tr-TR"/>
        </w:rPr>
        <w:t>LANMAYAN S</w:t>
      </w:r>
      <w:r w:rsidR="005371C7">
        <w:rPr>
          <w:rFonts w:ascii="Calibri" w:eastAsia="Calibri" w:hAnsi="Calibri" w:cs="Calibri"/>
          <w:b/>
          <w:bCs/>
          <w:i/>
          <w:sz w:val="20"/>
          <w:szCs w:val="20"/>
          <w:lang w:eastAsia="tr-TR"/>
        </w:rPr>
        <w:t>ü</w:t>
      </w:r>
      <w:r w:rsidR="005371C7">
        <w:rPr>
          <w:rFonts w:ascii="Calibri" w:eastAsia="Calibri" w:hAnsi="Calibri" w:cs="Times New Roman"/>
          <w:b/>
          <w:bCs/>
          <w:i/>
          <w:sz w:val="20"/>
          <w:szCs w:val="20"/>
          <w:lang w:eastAsia="tr-TR"/>
        </w:rPr>
        <w:t>T, S</w:t>
      </w:r>
      <w:r w:rsidR="005371C7">
        <w:rPr>
          <w:rFonts w:ascii="Calibri" w:eastAsia="Calibri" w:hAnsi="Calibri" w:cs="Calibri"/>
          <w:b/>
          <w:bCs/>
          <w:i/>
          <w:sz w:val="20"/>
          <w:szCs w:val="20"/>
          <w:lang w:eastAsia="tr-TR"/>
        </w:rPr>
        <w:t>ü</w:t>
      </w:r>
      <w:r w:rsidR="005371C7">
        <w:rPr>
          <w:rFonts w:ascii="Calibri" w:eastAsia="Calibri" w:hAnsi="Calibri" w:cs="Times New Roman"/>
          <w:b/>
          <w:bCs/>
          <w:i/>
          <w:sz w:val="20"/>
          <w:szCs w:val="20"/>
          <w:lang w:eastAsia="tr-TR"/>
        </w:rPr>
        <w:t xml:space="preserve">T BAZLI </w:t>
      </w:r>
      <w:r w:rsidR="005371C7">
        <w:rPr>
          <w:rFonts w:ascii="Calibri" w:eastAsia="Calibri" w:hAnsi="Calibri" w:cs="Calibri"/>
          <w:b/>
          <w:bCs/>
          <w:i/>
          <w:sz w:val="20"/>
          <w:szCs w:val="20"/>
          <w:lang w:eastAsia="tr-TR"/>
        </w:rPr>
        <w:t>ü</w:t>
      </w:r>
      <w:r w:rsidR="005371C7">
        <w:rPr>
          <w:rFonts w:ascii="Calibri" w:eastAsia="Calibri" w:hAnsi="Calibri" w:cs="Times New Roman"/>
          <w:b/>
          <w:bCs/>
          <w:i/>
          <w:sz w:val="20"/>
          <w:szCs w:val="20"/>
          <w:lang w:eastAsia="tr-TR"/>
        </w:rPr>
        <w:t>R</w:t>
      </w:r>
      <w:r w:rsidR="005371C7">
        <w:rPr>
          <w:rFonts w:ascii="Calibri" w:eastAsia="Calibri" w:hAnsi="Calibri" w:cs="Calibri"/>
          <w:b/>
          <w:bCs/>
          <w:i/>
          <w:sz w:val="20"/>
          <w:szCs w:val="20"/>
          <w:lang w:eastAsia="tr-TR"/>
        </w:rPr>
        <w:t>ü</w:t>
      </w:r>
      <w:r w:rsidR="005371C7">
        <w:rPr>
          <w:rFonts w:ascii="Calibri" w:eastAsia="Calibri" w:hAnsi="Calibri" w:cs="Times New Roman"/>
          <w:b/>
          <w:bCs/>
          <w:i/>
          <w:sz w:val="20"/>
          <w:szCs w:val="20"/>
          <w:lang w:eastAsia="tr-TR"/>
        </w:rPr>
        <w:t>N VE S</w:t>
      </w:r>
      <w:r w:rsidR="005371C7">
        <w:rPr>
          <w:rFonts w:ascii="Calibri" w:eastAsia="Calibri" w:hAnsi="Calibri" w:cs="Calibri"/>
          <w:b/>
          <w:bCs/>
          <w:i/>
          <w:sz w:val="20"/>
          <w:szCs w:val="20"/>
          <w:lang w:eastAsia="tr-TR"/>
        </w:rPr>
        <w:t>ü</w:t>
      </w:r>
      <w:r w:rsidR="005371C7">
        <w:rPr>
          <w:rFonts w:ascii="Calibri" w:eastAsia="Calibri" w:hAnsi="Calibri" w:cs="Times New Roman"/>
          <w:b/>
          <w:bCs/>
          <w:i/>
          <w:sz w:val="20"/>
          <w:szCs w:val="20"/>
          <w:lang w:eastAsia="tr-TR"/>
        </w:rPr>
        <w:t>T</w:t>
      </w:r>
      <w:r w:rsidR="00980A71">
        <w:rPr>
          <w:rFonts w:ascii="Calibri" w:eastAsia="Calibri" w:hAnsi="Calibri" w:cs="Times New Roman"/>
          <w:b/>
          <w:bCs/>
          <w:i/>
          <w:sz w:val="20"/>
          <w:szCs w:val="20"/>
          <w:lang w:eastAsia="tr-TR"/>
        </w:rPr>
        <w:t xml:space="preserve"> T</w:t>
      </w:r>
      <w:r w:rsidR="00980A71">
        <w:rPr>
          <w:rFonts w:ascii="Calibri" w:eastAsia="Calibri" w:hAnsi="Calibri" w:cs="Calibri"/>
          <w:b/>
          <w:bCs/>
          <w:i/>
          <w:sz w:val="20"/>
          <w:szCs w:val="20"/>
          <w:lang w:eastAsia="tr-TR"/>
        </w:rPr>
        <w:t>ü</w:t>
      </w:r>
      <w:r w:rsidR="00980A71">
        <w:rPr>
          <w:rFonts w:ascii="Calibri" w:eastAsia="Calibri" w:hAnsi="Calibri" w:cs="Times New Roman"/>
          <w:b/>
          <w:bCs/>
          <w:i/>
          <w:sz w:val="20"/>
          <w:szCs w:val="20"/>
          <w:lang w:eastAsia="tr-TR"/>
        </w:rPr>
        <w:t xml:space="preserve">REVI </w:t>
      </w:r>
      <w:r w:rsidR="00980A71">
        <w:rPr>
          <w:rFonts w:ascii="Calibri" w:eastAsia="Calibri" w:hAnsi="Calibri" w:cs="Calibri"/>
          <w:b/>
          <w:bCs/>
          <w:i/>
          <w:sz w:val="20"/>
          <w:szCs w:val="20"/>
          <w:lang w:eastAsia="tr-TR"/>
        </w:rPr>
        <w:t>ü</w:t>
      </w:r>
      <w:r w:rsidR="00980A71">
        <w:rPr>
          <w:rFonts w:ascii="Calibri" w:eastAsia="Calibri" w:hAnsi="Calibri" w:cs="Times New Roman"/>
          <w:b/>
          <w:bCs/>
          <w:i/>
          <w:sz w:val="20"/>
          <w:szCs w:val="20"/>
          <w:lang w:eastAsia="tr-TR"/>
        </w:rPr>
        <w:t>R</w:t>
      </w:r>
      <w:r w:rsidR="00980A71">
        <w:rPr>
          <w:rFonts w:ascii="Calibri" w:eastAsia="Calibri" w:hAnsi="Calibri" w:cs="Calibri"/>
          <w:b/>
          <w:bCs/>
          <w:i/>
          <w:sz w:val="20"/>
          <w:szCs w:val="20"/>
          <w:lang w:eastAsia="tr-TR"/>
        </w:rPr>
        <w:t>ü</w:t>
      </w:r>
      <w:r w:rsidR="00980A71">
        <w:rPr>
          <w:rFonts w:ascii="Calibri" w:eastAsia="Calibri" w:hAnsi="Calibri" w:cs="Times New Roman"/>
          <w:b/>
          <w:bCs/>
          <w:i/>
          <w:sz w:val="20"/>
          <w:szCs w:val="20"/>
          <w:lang w:eastAsia="tr-TR"/>
        </w:rPr>
        <w:t xml:space="preserve">NLERIN IHRACATI </w:t>
      </w:r>
      <w:permStart w:id="322126245" w:edGrp="everyone"/>
      <w:permEnd w:id="322126245"/>
      <w:r w:rsidRPr="00124703">
        <w:rPr>
          <w:rFonts w:ascii="Calibri" w:eastAsia="Calibri" w:hAnsi="Calibri" w:cs="Times New Roman"/>
          <w:b/>
          <w:bCs/>
          <w:i/>
          <w:sz w:val="20"/>
          <w:szCs w:val="20"/>
          <w:lang w:eastAsia="tr-TR"/>
        </w:rPr>
        <w:t>İÇİN VETERİNER SAĞLIK SERTİFİKASI</w:t>
      </w:r>
      <w:r w:rsidRPr="00124703">
        <w:rPr>
          <w:rFonts w:ascii="Calibri" w:eastAsia="Calibri" w:hAnsi="Calibri" w:cs="Times New Roman"/>
          <w:bCs/>
          <w:sz w:val="20"/>
          <w:szCs w:val="20"/>
          <w:lang w:eastAsia="tr-TR"/>
        </w:rPr>
        <w:t xml:space="preserve"> </w:t>
      </w:r>
    </w:p>
    <w:p w14:paraId="7540AE3A" w14:textId="77777777" w:rsidR="00454C12" w:rsidRDefault="00454C12" w:rsidP="005D11BF">
      <w:pPr>
        <w:autoSpaceDE w:val="0"/>
        <w:autoSpaceDN w:val="0"/>
        <w:adjustRightInd w:val="0"/>
        <w:spacing w:after="0" w:line="240" w:lineRule="auto"/>
        <w:jc w:val="center"/>
        <w:rPr>
          <w:rFonts w:ascii="Calibri" w:eastAsia="Calibri" w:hAnsi="Calibri" w:cs="Times New Roman"/>
          <w:bCs/>
          <w:sz w:val="20"/>
          <w:szCs w:val="20"/>
          <w:lang w:eastAsia="tr-TR"/>
        </w:rPr>
      </w:pPr>
      <w:r>
        <w:rPr>
          <w:rFonts w:ascii="Calibri" w:eastAsia="Calibri" w:hAnsi="Calibri" w:cs="Times New Roman"/>
          <w:bCs/>
          <w:sz w:val="20"/>
          <w:szCs w:val="20"/>
          <w:lang w:eastAsia="tr-TR"/>
        </w:rPr>
        <w:t>VETERINARY HEALTH CERTIFICATE FOR EXPORTATION OF MILK, MILK-BASED PRODUCTS AND MILK DERIVED</w:t>
      </w:r>
      <w:r w:rsidR="00FE3094">
        <w:rPr>
          <w:rFonts w:ascii="Calibri" w:eastAsia="Calibri" w:hAnsi="Calibri" w:cs="Times New Roman"/>
          <w:bCs/>
          <w:sz w:val="20"/>
          <w:szCs w:val="20"/>
          <w:lang w:eastAsia="tr-TR"/>
        </w:rPr>
        <w:t xml:space="preserve"> PRODUCTS NOT INTENDED FOR HUMAN CONSUMPTION TO THE REPUBLIC OF T</w:t>
      </w:r>
      <w:r w:rsidR="00FE3094">
        <w:rPr>
          <w:rFonts w:ascii="Calibri" w:eastAsia="Calibri" w:hAnsi="Calibri" w:cs="Calibri"/>
          <w:bCs/>
          <w:sz w:val="20"/>
          <w:szCs w:val="20"/>
          <w:lang w:eastAsia="tr-TR"/>
        </w:rPr>
        <w:t>Ü</w:t>
      </w:r>
      <w:r w:rsidR="00FE3094">
        <w:rPr>
          <w:rFonts w:ascii="Calibri" w:eastAsia="Calibri" w:hAnsi="Calibri" w:cs="Times New Roman"/>
          <w:bCs/>
          <w:sz w:val="20"/>
          <w:szCs w:val="20"/>
          <w:lang w:eastAsia="tr-TR"/>
        </w:rPr>
        <w:t>RKIYE</w:t>
      </w:r>
    </w:p>
    <w:p w14:paraId="4D68EA45" w14:textId="77777777" w:rsidR="005D11BF" w:rsidRDefault="005D11BF" w:rsidP="00124703">
      <w:pPr>
        <w:autoSpaceDE w:val="0"/>
        <w:autoSpaceDN w:val="0"/>
        <w:adjustRightInd w:val="0"/>
        <w:spacing w:after="0" w:line="240" w:lineRule="auto"/>
        <w:jc w:val="center"/>
        <w:rPr>
          <w:rFonts w:ascii="Calibri" w:eastAsia="Calibri" w:hAnsi="Calibri" w:cs="Times New Roman"/>
          <w:bCs/>
          <w:sz w:val="20"/>
          <w:szCs w:val="20"/>
          <w:lang w:eastAsia="tr-TR"/>
        </w:rPr>
      </w:pPr>
      <w:r>
        <w:rPr>
          <w:rFonts w:ascii="Calibri" w:eastAsia="Calibri" w:hAnsi="Calibri" w:cs="Times New Roman"/>
          <w:bCs/>
          <w:sz w:val="20"/>
          <w:szCs w:val="20"/>
          <w:lang w:eastAsia="tr-TR"/>
        </w:rPr>
        <w:t xml:space="preserve">CERTIFICATO SANITARIO VETERINARIO PER L’ESPORTAZIONE VERSO LA REPUBBLICA DI TURCHIA DI </w:t>
      </w:r>
      <w:r w:rsidR="002E30D8">
        <w:rPr>
          <w:rFonts w:ascii="Calibri" w:eastAsia="Calibri" w:hAnsi="Calibri" w:cs="Times New Roman"/>
          <w:bCs/>
          <w:sz w:val="20"/>
          <w:szCs w:val="20"/>
          <w:lang w:eastAsia="tr-TR"/>
        </w:rPr>
        <w:t>LATTE, PRODOTTI A BASE DI LATTE</w:t>
      </w:r>
      <w:r w:rsidR="00132457">
        <w:rPr>
          <w:rFonts w:ascii="Calibri" w:eastAsia="Calibri" w:hAnsi="Calibri" w:cs="Times New Roman"/>
          <w:bCs/>
          <w:sz w:val="20"/>
          <w:szCs w:val="20"/>
          <w:lang w:eastAsia="tr-TR"/>
        </w:rPr>
        <w:t xml:space="preserve"> E DERIVATI DEL LATTE NON DESTINATI AD USO ALIMENTARE UMANO</w:t>
      </w:r>
    </w:p>
    <w:p w14:paraId="4CF03501" w14:textId="77777777" w:rsidR="005D11BF" w:rsidRDefault="005D11BF" w:rsidP="00124703">
      <w:pPr>
        <w:autoSpaceDE w:val="0"/>
        <w:autoSpaceDN w:val="0"/>
        <w:adjustRightInd w:val="0"/>
        <w:spacing w:after="0" w:line="240" w:lineRule="auto"/>
        <w:jc w:val="center"/>
        <w:rPr>
          <w:rFonts w:ascii="Calibri" w:eastAsia="Calibri" w:hAnsi="Calibri" w:cs="Times New Roman"/>
          <w:bCs/>
          <w:sz w:val="20"/>
          <w:szCs w:val="20"/>
          <w:lang w:eastAsia="tr-TR"/>
        </w:rPr>
      </w:pPr>
    </w:p>
    <w:p w14:paraId="362E3C55" w14:textId="77777777" w:rsidR="00D05109" w:rsidRPr="00124703" w:rsidRDefault="00D05109" w:rsidP="00124703">
      <w:pPr>
        <w:autoSpaceDE w:val="0"/>
        <w:autoSpaceDN w:val="0"/>
        <w:adjustRightInd w:val="0"/>
        <w:spacing w:after="0" w:line="240" w:lineRule="auto"/>
        <w:jc w:val="center"/>
        <w:rPr>
          <w:rFonts w:ascii="Calibri" w:eastAsia="Calibri" w:hAnsi="Calibri" w:cs="Times New Roman"/>
          <w:bCs/>
          <w:sz w:val="20"/>
          <w:szCs w:val="20"/>
          <w:lang w:eastAsia="tr-TR"/>
        </w:rPr>
      </w:pPr>
    </w:p>
    <w:tbl>
      <w:tblPr>
        <w:tblW w:w="10137" w:type="dxa"/>
        <w:tblInd w:w="-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46"/>
        <w:gridCol w:w="1638"/>
        <w:gridCol w:w="1136"/>
        <w:gridCol w:w="1695"/>
        <w:gridCol w:w="1060"/>
        <w:gridCol w:w="40"/>
        <w:gridCol w:w="1467"/>
        <w:gridCol w:w="107"/>
        <w:gridCol w:w="1012"/>
        <w:gridCol w:w="584"/>
        <w:gridCol w:w="852"/>
      </w:tblGrid>
      <w:tr w:rsidR="00D05109" w:rsidRPr="000349CA" w14:paraId="3560CA07" w14:textId="77777777" w:rsidTr="00B9084B">
        <w:trPr>
          <w:trHeight w:val="494"/>
        </w:trPr>
        <w:tc>
          <w:tcPr>
            <w:tcW w:w="546" w:type="dxa"/>
            <w:vMerge w:val="restart"/>
            <w:tcBorders>
              <w:top w:val="single" w:sz="4" w:space="0" w:color="auto"/>
              <w:left w:val="single" w:sz="4" w:space="0" w:color="auto"/>
              <w:bottom w:val="single" w:sz="4" w:space="0" w:color="auto"/>
              <w:right w:val="single" w:sz="4" w:space="0" w:color="auto"/>
            </w:tcBorders>
            <w:textDirection w:val="btLr"/>
            <w:hideMark/>
          </w:tcPr>
          <w:p w14:paraId="26CD61F8" w14:textId="77777777" w:rsidR="00D05109" w:rsidRPr="000349CA" w:rsidRDefault="00D05109" w:rsidP="00F2092C">
            <w:pPr>
              <w:spacing w:after="0"/>
              <w:ind w:left="113" w:right="113"/>
              <w:jc w:val="center"/>
              <w:rPr>
                <w:rFonts w:cs="Arial"/>
                <w:b/>
                <w:sz w:val="18"/>
                <w:szCs w:val="18"/>
              </w:rPr>
            </w:pPr>
            <w:r w:rsidRPr="000349CA">
              <w:rPr>
                <w:rFonts w:cs="Arial"/>
                <w:b/>
                <w:sz w:val="18"/>
                <w:szCs w:val="18"/>
              </w:rPr>
              <w:t>Bölüm I: Gönderilen Sevkiyatın Detayları</w:t>
            </w:r>
            <w:r w:rsidRPr="000349CA">
              <w:rPr>
                <w:rFonts w:cs="Arial"/>
                <w:sz w:val="18"/>
                <w:szCs w:val="18"/>
              </w:rPr>
              <w:t>/</w:t>
            </w:r>
            <w:r w:rsidR="00B9084B">
              <w:rPr>
                <w:rFonts w:cs="Arial"/>
                <w:sz w:val="18"/>
                <w:szCs w:val="18"/>
              </w:rPr>
              <w:t>part I: details of dispatched consignment/</w:t>
            </w:r>
            <w:r w:rsidRPr="000349CA">
              <w:rPr>
                <w:rFonts w:cs="Arial"/>
                <w:sz w:val="18"/>
                <w:szCs w:val="18"/>
              </w:rPr>
              <w:t>Part</w:t>
            </w:r>
            <w:r w:rsidR="00B9084B">
              <w:rPr>
                <w:rFonts w:cs="Arial"/>
                <w:sz w:val="18"/>
                <w:szCs w:val="18"/>
              </w:rPr>
              <w:t>e</w:t>
            </w:r>
            <w:r w:rsidRPr="000349CA">
              <w:rPr>
                <w:rFonts w:cs="Arial"/>
                <w:sz w:val="18"/>
                <w:szCs w:val="18"/>
              </w:rPr>
              <w:t xml:space="preserve"> I:D</w:t>
            </w:r>
            <w:r w:rsidR="005E55C4">
              <w:rPr>
                <w:rFonts w:cs="Arial"/>
                <w:sz w:val="18"/>
                <w:szCs w:val="18"/>
              </w:rPr>
              <w:t>ettagli della spedizione</w:t>
            </w:r>
          </w:p>
        </w:tc>
        <w:tc>
          <w:tcPr>
            <w:tcW w:w="5529" w:type="dxa"/>
            <w:gridSpan w:val="4"/>
            <w:vMerge w:val="restart"/>
            <w:tcBorders>
              <w:top w:val="single" w:sz="4" w:space="0" w:color="auto"/>
              <w:left w:val="single" w:sz="4" w:space="0" w:color="auto"/>
              <w:bottom w:val="single" w:sz="4" w:space="0" w:color="auto"/>
              <w:right w:val="single" w:sz="4" w:space="0" w:color="auto"/>
            </w:tcBorders>
          </w:tcPr>
          <w:p w14:paraId="30343FCF" w14:textId="77777777" w:rsidR="00D05109" w:rsidRPr="000349CA" w:rsidRDefault="00D05109" w:rsidP="008807D6">
            <w:pPr>
              <w:spacing w:after="0"/>
              <w:rPr>
                <w:rFonts w:cs="Arial"/>
                <w:sz w:val="18"/>
                <w:szCs w:val="18"/>
              </w:rPr>
            </w:pPr>
            <w:r w:rsidRPr="000349CA">
              <w:rPr>
                <w:rFonts w:cs="Arial"/>
                <w:sz w:val="18"/>
                <w:szCs w:val="18"/>
              </w:rPr>
              <w:t>I.1.</w:t>
            </w:r>
            <w:r w:rsidRPr="000349CA">
              <w:rPr>
                <w:rFonts w:cs="Arial"/>
                <w:b/>
                <w:sz w:val="18"/>
                <w:szCs w:val="18"/>
              </w:rPr>
              <w:t xml:space="preserve"> Gönderen</w:t>
            </w:r>
            <w:r w:rsidR="00711C58">
              <w:rPr>
                <w:rFonts w:cs="Arial"/>
                <w:sz w:val="18"/>
                <w:szCs w:val="18"/>
              </w:rPr>
              <w:t>/</w:t>
            </w:r>
            <w:r w:rsidR="003A7027">
              <w:rPr>
                <w:rFonts w:cs="Arial"/>
                <w:sz w:val="18"/>
                <w:szCs w:val="18"/>
              </w:rPr>
              <w:t>consignor/</w:t>
            </w:r>
            <w:r w:rsidR="00603E0A">
              <w:rPr>
                <w:rFonts w:cs="Arial"/>
                <w:sz w:val="18"/>
                <w:szCs w:val="18"/>
              </w:rPr>
              <w:t>speditore</w:t>
            </w:r>
            <w:r w:rsidR="00175492">
              <w:rPr>
                <w:rFonts w:cs="Arial"/>
                <w:sz w:val="18"/>
                <w:szCs w:val="18"/>
              </w:rPr>
              <w:t xml:space="preserve">           </w:t>
            </w:r>
          </w:p>
          <w:p w14:paraId="5F80C46F"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Adı</w:t>
            </w:r>
            <w:r w:rsidR="00711C58">
              <w:rPr>
                <w:rFonts w:cs="Arial"/>
                <w:sz w:val="18"/>
                <w:szCs w:val="18"/>
              </w:rPr>
              <w:t>/</w:t>
            </w:r>
            <w:r w:rsidR="00853294">
              <w:rPr>
                <w:rFonts w:cs="Arial"/>
                <w:sz w:val="18"/>
                <w:szCs w:val="18"/>
              </w:rPr>
              <w:t>name/</w:t>
            </w:r>
            <w:r w:rsidR="00603E0A">
              <w:rPr>
                <w:rFonts w:cs="Arial"/>
                <w:sz w:val="18"/>
                <w:szCs w:val="18"/>
              </w:rPr>
              <w:t>nome</w:t>
            </w:r>
            <w:r w:rsidR="002C3D61">
              <w:rPr>
                <w:rFonts w:cs="Arial"/>
                <w:sz w:val="18"/>
                <w:szCs w:val="18"/>
              </w:rPr>
              <w:t>,</w:t>
            </w:r>
          </w:p>
          <w:p w14:paraId="69FCC72A"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Adresi</w:t>
            </w:r>
            <w:r w:rsidR="00711C58">
              <w:rPr>
                <w:rFonts w:cs="Arial"/>
                <w:sz w:val="18"/>
                <w:szCs w:val="18"/>
              </w:rPr>
              <w:t>/</w:t>
            </w:r>
            <w:r w:rsidR="00853294">
              <w:rPr>
                <w:rFonts w:cs="Arial"/>
                <w:sz w:val="18"/>
                <w:szCs w:val="18"/>
              </w:rPr>
              <w:t>address/</w:t>
            </w:r>
            <w:r w:rsidR="00603E0A">
              <w:rPr>
                <w:rFonts w:cs="Arial"/>
                <w:sz w:val="18"/>
                <w:szCs w:val="18"/>
              </w:rPr>
              <w:t>indirizzo</w:t>
            </w:r>
          </w:p>
          <w:p w14:paraId="2171853B" w14:textId="77777777" w:rsidR="00D05109" w:rsidRPr="000349CA" w:rsidRDefault="00D05109" w:rsidP="008807D6">
            <w:pPr>
              <w:spacing w:after="0"/>
              <w:rPr>
                <w:rFonts w:cs="Arial"/>
                <w:sz w:val="18"/>
                <w:szCs w:val="18"/>
              </w:rPr>
            </w:pPr>
          </w:p>
          <w:p w14:paraId="1B10DC49"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Posta Kodu</w:t>
            </w:r>
            <w:r w:rsidR="003D45BF">
              <w:rPr>
                <w:rFonts w:cs="Arial"/>
                <w:sz w:val="18"/>
                <w:szCs w:val="18"/>
              </w:rPr>
              <w:t>/</w:t>
            </w:r>
            <w:r w:rsidR="00853294">
              <w:rPr>
                <w:rFonts w:cs="Arial"/>
                <w:sz w:val="18"/>
                <w:szCs w:val="18"/>
              </w:rPr>
              <w:t>postal code/</w:t>
            </w:r>
            <w:r w:rsidR="00603E0A">
              <w:rPr>
                <w:rFonts w:cs="Arial"/>
                <w:sz w:val="18"/>
                <w:szCs w:val="18"/>
              </w:rPr>
              <w:t>codice postale</w:t>
            </w:r>
          </w:p>
          <w:p w14:paraId="70DFAAAB"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Telefonu/</w:t>
            </w:r>
            <w:r w:rsidRPr="000349CA">
              <w:rPr>
                <w:rFonts w:cs="Arial"/>
                <w:sz w:val="18"/>
                <w:szCs w:val="18"/>
              </w:rPr>
              <w:t>Tel.No.</w:t>
            </w:r>
          </w:p>
        </w:tc>
        <w:tc>
          <w:tcPr>
            <w:tcW w:w="3210" w:type="dxa"/>
            <w:gridSpan w:val="5"/>
            <w:tcBorders>
              <w:top w:val="single" w:sz="4" w:space="0" w:color="auto"/>
              <w:left w:val="single" w:sz="4" w:space="0" w:color="auto"/>
              <w:bottom w:val="single" w:sz="4" w:space="0" w:color="auto"/>
              <w:right w:val="single" w:sz="4" w:space="0" w:color="auto"/>
            </w:tcBorders>
            <w:hideMark/>
          </w:tcPr>
          <w:p w14:paraId="4FA34D45" w14:textId="77777777" w:rsidR="00D05109" w:rsidRPr="000349CA" w:rsidRDefault="00D05109" w:rsidP="008807D6">
            <w:pPr>
              <w:pStyle w:val="Nessunaspaziatura"/>
              <w:rPr>
                <w:rFonts w:asciiTheme="minorHAnsi" w:hAnsiTheme="minorHAnsi" w:cs="Arial"/>
                <w:b/>
                <w:sz w:val="18"/>
                <w:szCs w:val="18"/>
              </w:rPr>
            </w:pPr>
            <w:r w:rsidRPr="000349CA">
              <w:rPr>
                <w:rFonts w:asciiTheme="minorHAnsi" w:hAnsiTheme="minorHAnsi" w:cs="Arial"/>
                <w:sz w:val="18"/>
                <w:szCs w:val="18"/>
              </w:rPr>
              <w:t xml:space="preserve">I.2. </w:t>
            </w:r>
            <w:r w:rsidRPr="000349CA">
              <w:rPr>
                <w:rFonts w:asciiTheme="minorHAnsi" w:hAnsiTheme="minorHAnsi" w:cs="Arial"/>
                <w:b/>
                <w:sz w:val="18"/>
                <w:szCs w:val="18"/>
              </w:rPr>
              <w:t>Sertifika referans numarası/</w:t>
            </w:r>
            <w:r w:rsidR="003A7027" w:rsidRPr="003A7027">
              <w:rPr>
                <w:rFonts w:asciiTheme="minorHAnsi" w:hAnsiTheme="minorHAnsi" w:cs="Arial"/>
                <w:sz w:val="18"/>
                <w:szCs w:val="18"/>
              </w:rPr>
              <w:t>certificate reference number</w:t>
            </w:r>
            <w:r w:rsidR="003A7027">
              <w:rPr>
                <w:rFonts w:asciiTheme="minorHAnsi" w:hAnsiTheme="minorHAnsi" w:cs="Arial"/>
                <w:b/>
                <w:sz w:val="18"/>
                <w:szCs w:val="18"/>
              </w:rPr>
              <w:t>/</w:t>
            </w:r>
          </w:p>
          <w:p w14:paraId="46D82051" w14:textId="77777777" w:rsidR="00D05109" w:rsidRPr="000349CA" w:rsidRDefault="00D05109" w:rsidP="008807D6">
            <w:pPr>
              <w:pStyle w:val="Nessunaspaziatura"/>
              <w:rPr>
                <w:rFonts w:asciiTheme="minorHAnsi" w:hAnsiTheme="minorHAnsi" w:cs="Arial"/>
                <w:sz w:val="18"/>
                <w:szCs w:val="18"/>
              </w:rPr>
            </w:pPr>
            <w:r w:rsidRPr="000349CA">
              <w:rPr>
                <w:rFonts w:asciiTheme="minorHAnsi" w:hAnsiTheme="minorHAnsi" w:cs="Arial"/>
                <w:b/>
                <w:sz w:val="18"/>
                <w:szCs w:val="18"/>
              </w:rPr>
              <w:t xml:space="preserve">       </w:t>
            </w:r>
            <w:r w:rsidR="00A12B77">
              <w:rPr>
                <w:rFonts w:asciiTheme="minorHAnsi" w:hAnsiTheme="minorHAnsi" w:cs="Arial"/>
                <w:sz w:val="18"/>
                <w:szCs w:val="18"/>
              </w:rPr>
              <w:t>n° di riferimento del certificato</w:t>
            </w:r>
            <w:r w:rsidRPr="000349CA">
              <w:rPr>
                <w:rFonts w:asciiTheme="minorHAnsi" w:hAnsiTheme="minorHAnsi" w:cs="Arial"/>
                <w:sz w:val="18"/>
                <w:szCs w:val="18"/>
              </w:rPr>
              <w:t xml:space="preserve">   </w:t>
            </w:r>
          </w:p>
        </w:tc>
        <w:tc>
          <w:tcPr>
            <w:tcW w:w="852" w:type="dxa"/>
            <w:tcBorders>
              <w:top w:val="single" w:sz="4" w:space="0" w:color="auto"/>
              <w:left w:val="single" w:sz="4" w:space="0" w:color="auto"/>
              <w:bottom w:val="single" w:sz="4" w:space="0" w:color="auto"/>
              <w:right w:val="single" w:sz="4" w:space="0" w:color="auto"/>
              <w:tr2bl w:val="single" w:sz="4" w:space="0" w:color="auto"/>
            </w:tcBorders>
            <w:hideMark/>
          </w:tcPr>
          <w:p w14:paraId="6C5C8B81" w14:textId="77777777" w:rsidR="00D05109" w:rsidRPr="000349CA" w:rsidRDefault="00D05109" w:rsidP="008807D6">
            <w:pPr>
              <w:rPr>
                <w:rFonts w:cs="Arial"/>
                <w:sz w:val="18"/>
                <w:szCs w:val="18"/>
              </w:rPr>
            </w:pPr>
            <w:r w:rsidRPr="000349CA">
              <w:rPr>
                <w:rFonts w:cs="Arial"/>
                <w:sz w:val="18"/>
                <w:szCs w:val="18"/>
              </w:rPr>
              <w:t>I.2.a.</w:t>
            </w:r>
          </w:p>
        </w:tc>
      </w:tr>
      <w:tr w:rsidR="00D05109" w:rsidRPr="000349CA" w14:paraId="576FDC55" w14:textId="77777777" w:rsidTr="00B9084B">
        <w:trPr>
          <w:trHeight w:val="443"/>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5D333340" w14:textId="77777777" w:rsidR="00D05109" w:rsidRPr="000349CA" w:rsidRDefault="00D05109" w:rsidP="008807D6">
            <w:pPr>
              <w:spacing w:after="0" w:line="240" w:lineRule="auto"/>
              <w:rPr>
                <w:rFonts w:cs="Arial"/>
                <w:b/>
                <w:sz w:val="18"/>
                <w:szCs w:val="18"/>
              </w:rPr>
            </w:pPr>
          </w:p>
        </w:tc>
        <w:tc>
          <w:tcPr>
            <w:tcW w:w="5529" w:type="dxa"/>
            <w:gridSpan w:val="4"/>
            <w:vMerge/>
            <w:tcBorders>
              <w:top w:val="single" w:sz="4" w:space="0" w:color="auto"/>
              <w:left w:val="single" w:sz="4" w:space="0" w:color="auto"/>
              <w:bottom w:val="single" w:sz="4" w:space="0" w:color="auto"/>
              <w:right w:val="single" w:sz="4" w:space="0" w:color="auto"/>
            </w:tcBorders>
            <w:vAlign w:val="center"/>
            <w:hideMark/>
          </w:tcPr>
          <w:p w14:paraId="10420DBF" w14:textId="77777777" w:rsidR="00D05109" w:rsidRPr="000349CA" w:rsidRDefault="00D05109" w:rsidP="008807D6">
            <w:pPr>
              <w:spacing w:after="0" w:line="240" w:lineRule="auto"/>
              <w:rPr>
                <w:rFonts w:cs="Arial"/>
                <w:sz w:val="18"/>
                <w:szCs w:val="18"/>
              </w:rPr>
            </w:pPr>
          </w:p>
        </w:tc>
        <w:tc>
          <w:tcPr>
            <w:tcW w:w="4062" w:type="dxa"/>
            <w:gridSpan w:val="6"/>
            <w:tcBorders>
              <w:top w:val="single" w:sz="4" w:space="0" w:color="auto"/>
              <w:left w:val="single" w:sz="4" w:space="0" w:color="auto"/>
              <w:bottom w:val="single" w:sz="4" w:space="0" w:color="auto"/>
              <w:right w:val="single" w:sz="4" w:space="0" w:color="auto"/>
            </w:tcBorders>
            <w:hideMark/>
          </w:tcPr>
          <w:p w14:paraId="511616A7" w14:textId="77777777" w:rsidR="00D05109" w:rsidRPr="000349CA" w:rsidRDefault="00D05109" w:rsidP="008807D6">
            <w:pPr>
              <w:rPr>
                <w:rFonts w:cs="Arial"/>
                <w:sz w:val="18"/>
                <w:szCs w:val="18"/>
              </w:rPr>
            </w:pPr>
            <w:r w:rsidRPr="000349CA">
              <w:rPr>
                <w:rFonts w:cs="Arial"/>
                <w:sz w:val="18"/>
                <w:szCs w:val="18"/>
              </w:rPr>
              <w:t xml:space="preserve">I.3. </w:t>
            </w:r>
            <w:r w:rsidR="006D492E">
              <w:rPr>
                <w:rFonts w:cs="Arial"/>
                <w:b/>
                <w:sz w:val="18"/>
                <w:szCs w:val="18"/>
              </w:rPr>
              <w:t>Merkezi Yetkili otorite</w:t>
            </w:r>
            <w:r w:rsidR="003D45BF">
              <w:rPr>
                <w:rFonts w:cs="Arial"/>
                <w:sz w:val="18"/>
                <w:szCs w:val="18"/>
              </w:rPr>
              <w:t>/</w:t>
            </w:r>
            <w:r w:rsidR="002F441D">
              <w:rPr>
                <w:rFonts w:cs="Arial"/>
                <w:sz w:val="18"/>
                <w:szCs w:val="18"/>
              </w:rPr>
              <w:t>central competent authority/</w:t>
            </w:r>
            <w:r w:rsidR="00A12B77">
              <w:rPr>
                <w:rFonts w:cs="Arial"/>
                <w:sz w:val="18"/>
                <w:szCs w:val="18"/>
              </w:rPr>
              <w:t>autorità centrale competente</w:t>
            </w:r>
          </w:p>
        </w:tc>
      </w:tr>
      <w:tr w:rsidR="00D05109" w:rsidRPr="000349CA" w14:paraId="0636DF22" w14:textId="77777777" w:rsidTr="00B9084B">
        <w:trPr>
          <w:trHeight w:val="453"/>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796496A5" w14:textId="77777777" w:rsidR="00D05109" w:rsidRPr="000349CA" w:rsidRDefault="00D05109" w:rsidP="008807D6">
            <w:pPr>
              <w:spacing w:after="0" w:line="240" w:lineRule="auto"/>
              <w:rPr>
                <w:rFonts w:cs="Arial"/>
                <w:b/>
                <w:sz w:val="18"/>
                <w:szCs w:val="18"/>
              </w:rPr>
            </w:pPr>
          </w:p>
        </w:tc>
        <w:tc>
          <w:tcPr>
            <w:tcW w:w="5529" w:type="dxa"/>
            <w:gridSpan w:val="4"/>
            <w:vMerge/>
            <w:tcBorders>
              <w:top w:val="single" w:sz="4" w:space="0" w:color="auto"/>
              <w:left w:val="single" w:sz="4" w:space="0" w:color="auto"/>
              <w:bottom w:val="single" w:sz="4" w:space="0" w:color="auto"/>
              <w:right w:val="single" w:sz="4" w:space="0" w:color="auto"/>
            </w:tcBorders>
            <w:vAlign w:val="center"/>
            <w:hideMark/>
          </w:tcPr>
          <w:p w14:paraId="22F43C1E" w14:textId="77777777" w:rsidR="00D05109" w:rsidRPr="000349CA" w:rsidRDefault="00D05109" w:rsidP="008807D6">
            <w:pPr>
              <w:spacing w:after="0" w:line="240" w:lineRule="auto"/>
              <w:rPr>
                <w:rFonts w:cs="Arial"/>
                <w:sz w:val="18"/>
                <w:szCs w:val="18"/>
              </w:rPr>
            </w:pPr>
          </w:p>
        </w:tc>
        <w:tc>
          <w:tcPr>
            <w:tcW w:w="4062" w:type="dxa"/>
            <w:gridSpan w:val="6"/>
            <w:tcBorders>
              <w:top w:val="single" w:sz="4" w:space="0" w:color="auto"/>
              <w:left w:val="single" w:sz="4" w:space="0" w:color="auto"/>
              <w:bottom w:val="single" w:sz="4" w:space="0" w:color="auto"/>
              <w:right w:val="single" w:sz="4" w:space="0" w:color="auto"/>
            </w:tcBorders>
            <w:hideMark/>
          </w:tcPr>
          <w:p w14:paraId="0EB30E43" w14:textId="77777777" w:rsidR="00D05109" w:rsidRPr="000349CA" w:rsidRDefault="00D05109" w:rsidP="008807D6">
            <w:pPr>
              <w:rPr>
                <w:rFonts w:cs="Arial"/>
                <w:sz w:val="18"/>
                <w:szCs w:val="18"/>
              </w:rPr>
            </w:pPr>
            <w:r w:rsidRPr="000349CA">
              <w:rPr>
                <w:rFonts w:cs="Arial"/>
                <w:sz w:val="18"/>
                <w:szCs w:val="18"/>
              </w:rPr>
              <w:t xml:space="preserve">I.4. </w:t>
            </w:r>
            <w:r w:rsidR="006D492E">
              <w:rPr>
                <w:rFonts w:cs="Arial"/>
                <w:b/>
                <w:sz w:val="18"/>
                <w:szCs w:val="18"/>
              </w:rPr>
              <w:t>Yerel Yetkili otorite</w:t>
            </w:r>
            <w:r w:rsidR="00DE646E">
              <w:rPr>
                <w:rFonts w:cs="Arial"/>
                <w:sz w:val="18"/>
                <w:szCs w:val="18"/>
              </w:rPr>
              <w:t>/</w:t>
            </w:r>
            <w:r w:rsidR="00D732E0">
              <w:rPr>
                <w:rFonts w:cs="Arial"/>
                <w:sz w:val="18"/>
                <w:szCs w:val="18"/>
              </w:rPr>
              <w:t>local competent authority/</w:t>
            </w:r>
            <w:r w:rsidR="00A12B77">
              <w:rPr>
                <w:rFonts w:cs="Arial"/>
                <w:sz w:val="18"/>
                <w:szCs w:val="18"/>
              </w:rPr>
              <w:t>autorità locale competente</w:t>
            </w:r>
          </w:p>
        </w:tc>
      </w:tr>
      <w:tr w:rsidR="00D05109" w:rsidRPr="000349CA" w14:paraId="5D95249E" w14:textId="77777777" w:rsidTr="00B9084B">
        <w:trPr>
          <w:trHeight w:val="1429"/>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021AD713" w14:textId="77777777" w:rsidR="00D05109" w:rsidRPr="000349CA" w:rsidRDefault="00D05109" w:rsidP="008807D6">
            <w:pPr>
              <w:spacing w:after="0" w:line="240" w:lineRule="auto"/>
              <w:rPr>
                <w:rFonts w:cs="Arial"/>
                <w:b/>
                <w:sz w:val="18"/>
                <w:szCs w:val="18"/>
              </w:rPr>
            </w:pPr>
          </w:p>
        </w:tc>
        <w:tc>
          <w:tcPr>
            <w:tcW w:w="5529" w:type="dxa"/>
            <w:gridSpan w:val="4"/>
            <w:tcBorders>
              <w:top w:val="single" w:sz="4" w:space="0" w:color="auto"/>
              <w:left w:val="single" w:sz="4" w:space="0" w:color="auto"/>
              <w:bottom w:val="single" w:sz="4" w:space="0" w:color="auto"/>
              <w:right w:val="single" w:sz="4" w:space="0" w:color="auto"/>
            </w:tcBorders>
            <w:hideMark/>
          </w:tcPr>
          <w:p w14:paraId="5AB99E76" w14:textId="77777777" w:rsidR="00D05109" w:rsidRPr="000349CA" w:rsidRDefault="00D05109" w:rsidP="008807D6">
            <w:pPr>
              <w:spacing w:after="0"/>
              <w:rPr>
                <w:rFonts w:cs="Arial"/>
                <w:sz w:val="18"/>
                <w:szCs w:val="18"/>
              </w:rPr>
            </w:pPr>
            <w:r w:rsidRPr="000349CA">
              <w:rPr>
                <w:rFonts w:cs="Arial"/>
                <w:noProof/>
                <w:sz w:val="18"/>
                <w:szCs w:val="18"/>
                <w:lang w:val="it-IT" w:eastAsia="it-IT"/>
              </w:rPr>
              <mc:AlternateContent>
                <mc:Choice Requires="wps">
                  <w:drawing>
                    <wp:anchor distT="0" distB="0" distL="114300" distR="114300" simplePos="0" relativeHeight="251638784" behindDoc="0" locked="0" layoutInCell="1" allowOverlap="1" wp14:anchorId="6DCA0D95" wp14:editId="7B7808AF">
                      <wp:simplePos x="0" y="0"/>
                      <wp:positionH relativeFrom="column">
                        <wp:posOffset>3492500</wp:posOffset>
                      </wp:positionH>
                      <wp:positionV relativeFrom="paragraph">
                        <wp:posOffset>43180</wp:posOffset>
                      </wp:positionV>
                      <wp:extent cx="2564130" cy="875030"/>
                      <wp:effectExtent l="6350" t="5080" r="10795" b="5715"/>
                      <wp:wrapNone/>
                      <wp:docPr id="27" name="Düz Ok Bağlayıcısı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64130" cy="875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2991DD" id="_x0000_t32" coordsize="21600,21600" o:spt="32" o:oned="t" path="m,l21600,21600e" filled="f">
                      <v:path arrowok="t" fillok="f" o:connecttype="none"/>
                      <o:lock v:ext="edit" shapetype="t"/>
                    </v:shapetype>
                    <v:shape id="Düz Ok Bağlayıcısı 27" o:spid="_x0000_s1026" type="#_x0000_t32" style="position:absolute;margin-left:275pt;margin-top:3.4pt;width:201.9pt;height:68.9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"/>
                  </w:pict>
                </mc:Fallback>
              </mc:AlternateContent>
            </w:r>
            <w:r w:rsidRPr="000349CA">
              <w:rPr>
                <w:rFonts w:cs="Arial"/>
                <w:sz w:val="18"/>
                <w:szCs w:val="18"/>
              </w:rPr>
              <w:t>I.5.</w:t>
            </w:r>
            <w:r w:rsidRPr="000349CA">
              <w:rPr>
                <w:rFonts w:cs="Arial"/>
                <w:b/>
                <w:sz w:val="18"/>
                <w:szCs w:val="18"/>
              </w:rPr>
              <w:t xml:space="preserve"> Alıcı</w:t>
            </w:r>
            <w:r w:rsidR="0045724B">
              <w:rPr>
                <w:rFonts w:cs="Arial"/>
                <w:sz w:val="18"/>
                <w:szCs w:val="18"/>
              </w:rPr>
              <w:t>/</w:t>
            </w:r>
            <w:r w:rsidR="00B9084B">
              <w:rPr>
                <w:rFonts w:cs="Arial"/>
                <w:sz w:val="18"/>
                <w:szCs w:val="18"/>
              </w:rPr>
              <w:t>consignee/</w:t>
            </w:r>
            <w:r w:rsidR="0045724B">
              <w:rPr>
                <w:rFonts w:cs="Arial"/>
                <w:sz w:val="18"/>
                <w:szCs w:val="18"/>
              </w:rPr>
              <w:t>destinatario</w:t>
            </w:r>
          </w:p>
          <w:p w14:paraId="1E00F54E" w14:textId="77777777" w:rsidR="00D05109" w:rsidRPr="000349CA" w:rsidRDefault="00D05109" w:rsidP="008807D6">
            <w:pPr>
              <w:spacing w:after="0"/>
              <w:rPr>
                <w:rFonts w:cs="Arial"/>
                <w:b/>
                <w:sz w:val="18"/>
                <w:szCs w:val="18"/>
              </w:rPr>
            </w:pPr>
            <w:r w:rsidRPr="000349CA">
              <w:rPr>
                <w:rFonts w:cs="Arial"/>
                <w:sz w:val="18"/>
                <w:szCs w:val="18"/>
              </w:rPr>
              <w:t xml:space="preserve">      </w:t>
            </w:r>
            <w:r w:rsidRPr="000349CA">
              <w:rPr>
                <w:rFonts w:cs="Arial"/>
                <w:b/>
                <w:sz w:val="18"/>
                <w:szCs w:val="18"/>
              </w:rPr>
              <w:t>Adı</w:t>
            </w:r>
            <w:r w:rsidR="0045724B">
              <w:rPr>
                <w:rFonts w:cs="Arial"/>
                <w:sz w:val="18"/>
                <w:szCs w:val="18"/>
              </w:rPr>
              <w:t>/</w:t>
            </w:r>
            <w:r w:rsidR="00B9084B">
              <w:rPr>
                <w:rFonts w:cs="Arial"/>
                <w:sz w:val="18"/>
                <w:szCs w:val="18"/>
              </w:rPr>
              <w:t>name/</w:t>
            </w:r>
            <w:r w:rsidR="0045724B">
              <w:rPr>
                <w:rFonts w:cs="Arial"/>
                <w:sz w:val="18"/>
                <w:szCs w:val="18"/>
              </w:rPr>
              <w:t>nome</w:t>
            </w:r>
          </w:p>
          <w:p w14:paraId="25CF730D"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Adresi</w:t>
            </w:r>
            <w:r w:rsidR="0045724B">
              <w:rPr>
                <w:rFonts w:cs="Arial"/>
                <w:sz w:val="18"/>
                <w:szCs w:val="18"/>
              </w:rPr>
              <w:t>/</w:t>
            </w:r>
            <w:r w:rsidR="00B9084B">
              <w:rPr>
                <w:rFonts w:cs="Arial"/>
                <w:sz w:val="18"/>
                <w:szCs w:val="18"/>
              </w:rPr>
              <w:t>address/</w:t>
            </w:r>
            <w:r w:rsidR="0045724B">
              <w:rPr>
                <w:rFonts w:cs="Arial"/>
                <w:sz w:val="18"/>
                <w:szCs w:val="18"/>
              </w:rPr>
              <w:t>indirizzo</w:t>
            </w:r>
          </w:p>
          <w:p w14:paraId="227D78AA"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Posta kodu</w:t>
            </w:r>
            <w:r w:rsidR="00B86CFC">
              <w:rPr>
                <w:rFonts w:cs="Arial"/>
                <w:sz w:val="18"/>
                <w:szCs w:val="18"/>
              </w:rPr>
              <w:t>/</w:t>
            </w:r>
            <w:r w:rsidR="00B9084B">
              <w:rPr>
                <w:rFonts w:cs="Arial"/>
                <w:sz w:val="18"/>
                <w:szCs w:val="18"/>
              </w:rPr>
              <w:t>postal code/</w:t>
            </w:r>
            <w:r w:rsidR="0045724B">
              <w:rPr>
                <w:rFonts w:cs="Arial"/>
                <w:sz w:val="18"/>
                <w:szCs w:val="18"/>
              </w:rPr>
              <w:t>codice postale</w:t>
            </w:r>
          </w:p>
          <w:p w14:paraId="428ADB6A" w14:textId="77777777" w:rsidR="00D05109" w:rsidRPr="000349CA" w:rsidRDefault="00D05109" w:rsidP="008807D6">
            <w:pPr>
              <w:spacing w:after="0"/>
              <w:rPr>
                <w:rFonts w:cs="Arial"/>
                <w:sz w:val="18"/>
                <w:szCs w:val="18"/>
              </w:rPr>
            </w:pPr>
            <w:r w:rsidRPr="000349CA">
              <w:rPr>
                <w:rFonts w:cs="Arial"/>
                <w:sz w:val="18"/>
                <w:szCs w:val="18"/>
              </w:rPr>
              <w:t xml:space="preserve">      </w:t>
            </w:r>
            <w:r w:rsidRPr="000349CA">
              <w:rPr>
                <w:rFonts w:cs="Arial"/>
                <w:b/>
                <w:sz w:val="18"/>
                <w:szCs w:val="18"/>
              </w:rPr>
              <w:t>Telefonu/</w:t>
            </w:r>
            <w:r w:rsidRPr="000349CA">
              <w:rPr>
                <w:rFonts w:cs="Arial"/>
                <w:sz w:val="18"/>
                <w:szCs w:val="18"/>
              </w:rPr>
              <w:t xml:space="preserve">Tel.No </w:t>
            </w:r>
          </w:p>
        </w:tc>
        <w:tc>
          <w:tcPr>
            <w:tcW w:w="4062" w:type="dxa"/>
            <w:gridSpan w:val="6"/>
            <w:tcBorders>
              <w:top w:val="single" w:sz="4" w:space="0" w:color="auto"/>
              <w:left w:val="single" w:sz="4" w:space="0" w:color="auto"/>
              <w:bottom w:val="single" w:sz="4" w:space="0" w:color="auto"/>
              <w:right w:val="single" w:sz="4" w:space="0" w:color="auto"/>
            </w:tcBorders>
            <w:hideMark/>
          </w:tcPr>
          <w:p w14:paraId="64103A30" w14:textId="77777777" w:rsidR="00D05109" w:rsidRPr="000349CA" w:rsidRDefault="00D05109" w:rsidP="008807D6">
            <w:pPr>
              <w:spacing w:after="0"/>
              <w:rPr>
                <w:rFonts w:cs="Arial"/>
                <w:sz w:val="18"/>
                <w:szCs w:val="18"/>
              </w:rPr>
            </w:pPr>
            <w:r w:rsidRPr="000349CA">
              <w:rPr>
                <w:rFonts w:cs="Arial"/>
                <w:sz w:val="18"/>
                <w:szCs w:val="18"/>
              </w:rPr>
              <w:t>I.6.</w:t>
            </w:r>
          </w:p>
        </w:tc>
      </w:tr>
      <w:tr w:rsidR="00D05109" w:rsidRPr="000349CA" w14:paraId="117CFFD3" w14:textId="77777777" w:rsidTr="00B9084B">
        <w:trPr>
          <w:trHeight w:val="770"/>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3DAAB1CB" w14:textId="77777777" w:rsidR="00D05109" w:rsidRPr="000349CA" w:rsidRDefault="00D05109" w:rsidP="008807D6">
            <w:pPr>
              <w:spacing w:after="0" w:line="240" w:lineRule="auto"/>
              <w:rPr>
                <w:rFonts w:cs="Arial"/>
                <w:b/>
                <w:sz w:val="18"/>
                <w:szCs w:val="18"/>
              </w:rPr>
            </w:pPr>
          </w:p>
        </w:tc>
        <w:tc>
          <w:tcPr>
            <w:tcW w:w="1638" w:type="dxa"/>
            <w:tcBorders>
              <w:top w:val="single" w:sz="4" w:space="0" w:color="auto"/>
              <w:left w:val="single" w:sz="4" w:space="0" w:color="auto"/>
              <w:bottom w:val="single" w:sz="4" w:space="0" w:color="auto"/>
              <w:right w:val="single" w:sz="4" w:space="0" w:color="auto"/>
            </w:tcBorders>
          </w:tcPr>
          <w:p w14:paraId="58737DE7" w14:textId="77777777" w:rsidR="00D05109" w:rsidRPr="000349CA" w:rsidRDefault="00D05109" w:rsidP="008807D6">
            <w:pPr>
              <w:spacing w:after="0"/>
              <w:rPr>
                <w:rFonts w:cs="Arial"/>
                <w:sz w:val="18"/>
                <w:szCs w:val="18"/>
              </w:rPr>
            </w:pPr>
            <w:r w:rsidRPr="000349CA">
              <w:rPr>
                <w:rFonts w:cs="Arial"/>
                <w:sz w:val="18"/>
                <w:szCs w:val="18"/>
              </w:rPr>
              <w:t xml:space="preserve">I.7. </w:t>
            </w:r>
            <w:r w:rsidR="00285217">
              <w:rPr>
                <w:rFonts w:cs="Arial"/>
                <w:b/>
                <w:sz w:val="18"/>
                <w:szCs w:val="18"/>
              </w:rPr>
              <w:t>orjin</w:t>
            </w:r>
            <w:r w:rsidRPr="000349CA">
              <w:rPr>
                <w:rFonts w:cs="Arial"/>
                <w:b/>
                <w:sz w:val="18"/>
                <w:szCs w:val="18"/>
              </w:rPr>
              <w:t xml:space="preserve"> ülkesi/</w:t>
            </w:r>
            <w:r w:rsidR="009F7697">
              <w:rPr>
                <w:rFonts w:cs="Arial"/>
                <w:sz w:val="18"/>
                <w:szCs w:val="18"/>
              </w:rPr>
              <w:t xml:space="preserve"> </w:t>
            </w:r>
            <w:r w:rsidR="00084EA5">
              <w:rPr>
                <w:rFonts w:cs="Arial"/>
                <w:sz w:val="18"/>
                <w:szCs w:val="18"/>
              </w:rPr>
              <w:t>country of origin/</w:t>
            </w:r>
            <w:r w:rsidR="001A7A28">
              <w:rPr>
                <w:rFonts w:cs="Arial"/>
                <w:sz w:val="18"/>
                <w:szCs w:val="18"/>
              </w:rPr>
              <w:t>paese di origine</w:t>
            </w:r>
          </w:p>
          <w:p w14:paraId="61B1F9DB" w14:textId="77777777" w:rsidR="00D05109" w:rsidRPr="000349CA" w:rsidRDefault="00D05109" w:rsidP="008807D6">
            <w:pPr>
              <w:spacing w:after="0"/>
              <w:rPr>
                <w:rFonts w:cs="Arial"/>
                <w:sz w:val="18"/>
                <w:szCs w:val="18"/>
              </w:rPr>
            </w:pPr>
          </w:p>
        </w:tc>
        <w:tc>
          <w:tcPr>
            <w:tcW w:w="1136" w:type="dxa"/>
            <w:tcBorders>
              <w:top w:val="single" w:sz="4" w:space="0" w:color="auto"/>
              <w:left w:val="single" w:sz="4" w:space="0" w:color="auto"/>
              <w:bottom w:val="single" w:sz="4" w:space="0" w:color="auto"/>
              <w:right w:val="single" w:sz="4" w:space="0" w:color="auto"/>
            </w:tcBorders>
            <w:hideMark/>
          </w:tcPr>
          <w:p w14:paraId="03CB38D4" w14:textId="77777777" w:rsidR="00D05109" w:rsidRPr="000349CA" w:rsidRDefault="00D05109" w:rsidP="008807D6">
            <w:pPr>
              <w:spacing w:after="0"/>
              <w:rPr>
                <w:rFonts w:cs="Arial"/>
                <w:sz w:val="18"/>
                <w:szCs w:val="18"/>
              </w:rPr>
            </w:pPr>
            <w:r w:rsidRPr="000349CA">
              <w:rPr>
                <w:rFonts w:cs="Arial"/>
                <w:b/>
                <w:sz w:val="18"/>
                <w:szCs w:val="18"/>
              </w:rPr>
              <w:t>ISO Kodu/</w:t>
            </w:r>
            <w:r w:rsidR="00040EF1">
              <w:rPr>
                <w:rFonts w:cs="Arial"/>
                <w:sz w:val="18"/>
                <w:szCs w:val="18"/>
              </w:rPr>
              <w:t xml:space="preserve"> </w:t>
            </w:r>
            <w:r w:rsidR="00084EA5">
              <w:rPr>
                <w:rFonts w:cs="Arial"/>
                <w:sz w:val="18"/>
                <w:szCs w:val="18"/>
              </w:rPr>
              <w:t>ISO code/</w:t>
            </w:r>
            <w:r w:rsidR="001A7A28">
              <w:rPr>
                <w:rFonts w:cs="Arial"/>
                <w:sz w:val="18"/>
                <w:szCs w:val="18"/>
              </w:rPr>
              <w:t>codice ISO</w:t>
            </w:r>
            <w:r w:rsidRPr="000349CA">
              <w:rPr>
                <w:rFonts w:cs="Arial"/>
                <w:sz w:val="18"/>
                <w:szCs w:val="18"/>
              </w:rPr>
              <w:t xml:space="preserve">   </w:t>
            </w:r>
          </w:p>
        </w:tc>
        <w:tc>
          <w:tcPr>
            <w:tcW w:w="1695" w:type="dxa"/>
            <w:tcBorders>
              <w:top w:val="single" w:sz="4" w:space="0" w:color="auto"/>
              <w:left w:val="single" w:sz="4" w:space="0" w:color="auto"/>
              <w:bottom w:val="single" w:sz="4" w:space="0" w:color="auto"/>
              <w:right w:val="single" w:sz="4" w:space="0" w:color="auto"/>
            </w:tcBorders>
            <w:hideMark/>
          </w:tcPr>
          <w:p w14:paraId="264FD091" w14:textId="77777777" w:rsidR="00D05109" w:rsidRPr="000349CA" w:rsidRDefault="00D05109" w:rsidP="008807D6">
            <w:pPr>
              <w:spacing w:after="0"/>
              <w:rPr>
                <w:rFonts w:cs="Arial"/>
                <w:sz w:val="18"/>
                <w:szCs w:val="18"/>
              </w:rPr>
            </w:pPr>
            <w:r w:rsidRPr="000349CA">
              <w:rPr>
                <w:rFonts w:cs="Arial"/>
                <w:sz w:val="18"/>
                <w:szCs w:val="18"/>
              </w:rPr>
              <w:t>I.8.</w:t>
            </w:r>
            <w:r w:rsidR="00285217">
              <w:rPr>
                <w:rFonts w:cs="Arial"/>
                <w:b/>
                <w:sz w:val="18"/>
                <w:szCs w:val="18"/>
              </w:rPr>
              <w:t xml:space="preserve"> orjin bölge</w:t>
            </w:r>
            <w:r w:rsidRPr="000349CA">
              <w:rPr>
                <w:rFonts w:cs="Arial"/>
                <w:b/>
                <w:sz w:val="18"/>
                <w:szCs w:val="18"/>
              </w:rPr>
              <w:t>/</w:t>
            </w:r>
            <w:r w:rsidR="00084EA5" w:rsidRPr="00084EA5">
              <w:rPr>
                <w:rFonts w:cs="Arial"/>
                <w:sz w:val="18"/>
                <w:szCs w:val="18"/>
              </w:rPr>
              <w:t>region of origin</w:t>
            </w:r>
            <w:r w:rsidR="00084EA5">
              <w:rPr>
                <w:rFonts w:cs="Arial"/>
                <w:b/>
                <w:sz w:val="18"/>
                <w:szCs w:val="18"/>
              </w:rPr>
              <w:t>/</w:t>
            </w:r>
            <w:r w:rsidR="00040EF1">
              <w:rPr>
                <w:rFonts w:cs="Arial"/>
                <w:sz w:val="18"/>
                <w:szCs w:val="18"/>
              </w:rPr>
              <w:t xml:space="preserve"> </w:t>
            </w:r>
            <w:r w:rsidR="001A7A28">
              <w:rPr>
                <w:rFonts w:cs="Arial"/>
                <w:sz w:val="18"/>
                <w:szCs w:val="18"/>
              </w:rPr>
              <w:t>regione di origine</w:t>
            </w:r>
          </w:p>
        </w:tc>
        <w:tc>
          <w:tcPr>
            <w:tcW w:w="1060" w:type="dxa"/>
            <w:tcBorders>
              <w:top w:val="single" w:sz="4" w:space="0" w:color="auto"/>
              <w:left w:val="single" w:sz="4" w:space="0" w:color="auto"/>
              <w:bottom w:val="single" w:sz="4" w:space="0" w:color="auto"/>
              <w:right w:val="single" w:sz="4" w:space="0" w:color="auto"/>
            </w:tcBorders>
          </w:tcPr>
          <w:p w14:paraId="5F012350" w14:textId="77777777" w:rsidR="00D05109" w:rsidRPr="000349CA" w:rsidRDefault="00D05109" w:rsidP="008807D6">
            <w:pPr>
              <w:spacing w:after="0"/>
              <w:rPr>
                <w:rFonts w:cs="Arial"/>
                <w:b/>
                <w:sz w:val="18"/>
                <w:szCs w:val="18"/>
              </w:rPr>
            </w:pPr>
            <w:r w:rsidRPr="000349CA">
              <w:rPr>
                <w:rFonts w:cs="Arial"/>
                <w:b/>
                <w:sz w:val="18"/>
                <w:szCs w:val="18"/>
              </w:rPr>
              <w:t>Kodu/</w:t>
            </w:r>
            <w:r w:rsidR="00445804" w:rsidRPr="00445804">
              <w:rPr>
                <w:rFonts w:cs="Arial"/>
                <w:sz w:val="18"/>
                <w:szCs w:val="18"/>
              </w:rPr>
              <w:t>Code</w:t>
            </w:r>
            <w:r w:rsidR="00445804">
              <w:rPr>
                <w:rFonts w:cs="Arial"/>
                <w:b/>
                <w:sz w:val="18"/>
                <w:szCs w:val="18"/>
              </w:rPr>
              <w:t>/</w:t>
            </w:r>
          </w:p>
          <w:p w14:paraId="49B4AFB2" w14:textId="77777777" w:rsidR="00D05109" w:rsidRPr="000349CA" w:rsidRDefault="001A7A28" w:rsidP="008807D6">
            <w:pPr>
              <w:spacing w:after="0"/>
              <w:rPr>
                <w:rFonts w:cs="Arial"/>
                <w:sz w:val="18"/>
                <w:szCs w:val="18"/>
              </w:rPr>
            </w:pPr>
            <w:r>
              <w:rPr>
                <w:rFonts w:cs="Arial"/>
                <w:sz w:val="18"/>
                <w:szCs w:val="18"/>
              </w:rPr>
              <w:t>codice</w:t>
            </w:r>
          </w:p>
          <w:p w14:paraId="33C50E44" w14:textId="77777777" w:rsidR="00D05109" w:rsidRPr="000349CA" w:rsidRDefault="00D05109" w:rsidP="008807D6">
            <w:pPr>
              <w:spacing w:after="0"/>
              <w:rPr>
                <w:rFonts w:cs="Arial"/>
                <w:sz w:val="18"/>
                <w:szCs w:val="18"/>
              </w:rPr>
            </w:pPr>
          </w:p>
        </w:tc>
        <w:tc>
          <w:tcPr>
            <w:tcW w:w="1507" w:type="dxa"/>
            <w:gridSpan w:val="2"/>
            <w:tcBorders>
              <w:top w:val="single" w:sz="4" w:space="0" w:color="auto"/>
              <w:left w:val="single" w:sz="4" w:space="0" w:color="auto"/>
              <w:bottom w:val="single" w:sz="4" w:space="0" w:color="auto"/>
              <w:right w:val="single" w:sz="4" w:space="0" w:color="auto"/>
            </w:tcBorders>
          </w:tcPr>
          <w:p w14:paraId="29C10EF0" w14:textId="77777777" w:rsidR="00D05109" w:rsidRPr="000349CA" w:rsidRDefault="00D05109" w:rsidP="008807D6">
            <w:pPr>
              <w:spacing w:after="0"/>
              <w:rPr>
                <w:rFonts w:cs="Arial"/>
                <w:sz w:val="18"/>
                <w:szCs w:val="18"/>
              </w:rPr>
            </w:pPr>
            <w:r w:rsidRPr="000349CA">
              <w:rPr>
                <w:rFonts w:cs="Arial"/>
                <w:sz w:val="18"/>
                <w:szCs w:val="18"/>
              </w:rPr>
              <w:t>I.9.</w:t>
            </w:r>
            <w:r w:rsidRPr="000349CA">
              <w:rPr>
                <w:rFonts w:cs="Arial"/>
                <w:b/>
                <w:sz w:val="18"/>
                <w:szCs w:val="18"/>
              </w:rPr>
              <w:t xml:space="preserve"> Varış ülkesi/ </w:t>
            </w:r>
            <w:r w:rsidR="00857E6C" w:rsidRPr="00857E6C">
              <w:rPr>
                <w:rFonts w:cs="Arial"/>
                <w:sz w:val="18"/>
                <w:szCs w:val="18"/>
              </w:rPr>
              <w:t>country of destination</w:t>
            </w:r>
            <w:r w:rsidR="00857E6C">
              <w:rPr>
                <w:rFonts w:cs="Arial"/>
                <w:b/>
                <w:sz w:val="18"/>
                <w:szCs w:val="18"/>
              </w:rPr>
              <w:t>/</w:t>
            </w:r>
            <w:r w:rsidR="00BC1406">
              <w:rPr>
                <w:rFonts w:cs="Arial"/>
                <w:sz w:val="18"/>
                <w:szCs w:val="18"/>
              </w:rPr>
              <w:t>paese di destinazione</w:t>
            </w:r>
          </w:p>
          <w:p w14:paraId="6E66C48F" w14:textId="77777777" w:rsidR="00D05109" w:rsidRPr="000349CA" w:rsidRDefault="00D05109" w:rsidP="008807D6">
            <w:pPr>
              <w:spacing w:after="0"/>
              <w:rPr>
                <w:rFonts w:cs="Arial"/>
                <w:b/>
                <w:sz w:val="18"/>
                <w:szCs w:val="18"/>
              </w:rPr>
            </w:pPr>
          </w:p>
        </w:tc>
        <w:tc>
          <w:tcPr>
            <w:tcW w:w="1119" w:type="dxa"/>
            <w:gridSpan w:val="2"/>
            <w:tcBorders>
              <w:top w:val="single" w:sz="4" w:space="0" w:color="auto"/>
              <w:left w:val="single" w:sz="4" w:space="0" w:color="auto"/>
              <w:bottom w:val="single" w:sz="4" w:space="0" w:color="auto"/>
              <w:right w:val="single" w:sz="4" w:space="0" w:color="auto"/>
            </w:tcBorders>
          </w:tcPr>
          <w:p w14:paraId="778F84B4" w14:textId="77777777" w:rsidR="00D05109" w:rsidRPr="000349CA" w:rsidRDefault="00D05109" w:rsidP="008807D6">
            <w:pPr>
              <w:spacing w:after="0"/>
              <w:rPr>
                <w:rFonts w:cs="Arial"/>
                <w:sz w:val="18"/>
                <w:szCs w:val="18"/>
              </w:rPr>
            </w:pPr>
            <w:r w:rsidRPr="000349CA">
              <w:rPr>
                <w:rFonts w:cs="Arial"/>
                <w:b/>
                <w:sz w:val="18"/>
                <w:szCs w:val="18"/>
              </w:rPr>
              <w:t>ISO Kodu/</w:t>
            </w:r>
            <w:r w:rsidR="00631CDD" w:rsidRPr="00631CDD">
              <w:rPr>
                <w:rFonts w:cs="Arial"/>
                <w:sz w:val="18"/>
                <w:szCs w:val="18"/>
              </w:rPr>
              <w:t>ISO code</w:t>
            </w:r>
            <w:r w:rsidR="00631CDD">
              <w:rPr>
                <w:rFonts w:cs="Arial"/>
                <w:b/>
                <w:sz w:val="18"/>
                <w:szCs w:val="18"/>
              </w:rPr>
              <w:t>/</w:t>
            </w:r>
            <w:r w:rsidR="00040EF1">
              <w:rPr>
                <w:rFonts w:cs="Arial"/>
                <w:sz w:val="18"/>
                <w:szCs w:val="18"/>
              </w:rPr>
              <w:t xml:space="preserve"> </w:t>
            </w:r>
            <w:r w:rsidR="00BC1406">
              <w:rPr>
                <w:rFonts w:cs="Arial"/>
                <w:sz w:val="18"/>
                <w:szCs w:val="18"/>
              </w:rPr>
              <w:t>codice ISO</w:t>
            </w:r>
          </w:p>
          <w:p w14:paraId="57E2D6D0" w14:textId="77777777" w:rsidR="00D05109" w:rsidRPr="000349CA" w:rsidRDefault="00D05109" w:rsidP="008807D6">
            <w:pPr>
              <w:spacing w:after="0"/>
              <w:rPr>
                <w:rFonts w:cs="Arial"/>
                <w:sz w:val="18"/>
                <w:szCs w:val="18"/>
              </w:rPr>
            </w:pPr>
          </w:p>
          <w:p w14:paraId="3457D948" w14:textId="77777777" w:rsidR="00D05109" w:rsidRPr="000349CA" w:rsidRDefault="00D05109" w:rsidP="008807D6">
            <w:pPr>
              <w:spacing w:after="0"/>
              <w:rPr>
                <w:rFonts w:cs="Arial"/>
                <w:b/>
                <w:sz w:val="18"/>
                <w:szCs w:val="18"/>
              </w:rPr>
            </w:pPr>
          </w:p>
        </w:tc>
        <w:tc>
          <w:tcPr>
            <w:tcW w:w="1436" w:type="dxa"/>
            <w:gridSpan w:val="2"/>
            <w:tcBorders>
              <w:top w:val="single" w:sz="4" w:space="0" w:color="auto"/>
              <w:left w:val="single" w:sz="4" w:space="0" w:color="auto"/>
              <w:bottom w:val="single" w:sz="4" w:space="0" w:color="auto"/>
              <w:right w:val="single" w:sz="4" w:space="0" w:color="auto"/>
              <w:tr2bl w:val="single" w:sz="4" w:space="0" w:color="auto"/>
            </w:tcBorders>
            <w:hideMark/>
          </w:tcPr>
          <w:p w14:paraId="29377254" w14:textId="77777777" w:rsidR="00D05109" w:rsidRPr="000349CA" w:rsidRDefault="00D05109" w:rsidP="008807D6">
            <w:pPr>
              <w:spacing w:after="0"/>
              <w:rPr>
                <w:rFonts w:cs="Arial"/>
                <w:sz w:val="18"/>
                <w:szCs w:val="18"/>
              </w:rPr>
            </w:pPr>
            <w:r w:rsidRPr="000349CA">
              <w:rPr>
                <w:rFonts w:cs="Arial"/>
                <w:sz w:val="18"/>
                <w:szCs w:val="18"/>
              </w:rPr>
              <w:t>I.10.</w:t>
            </w:r>
          </w:p>
          <w:p w14:paraId="4F29CBD1" w14:textId="77777777" w:rsidR="00D05109" w:rsidRPr="000349CA" w:rsidRDefault="00D05109" w:rsidP="008807D6">
            <w:pPr>
              <w:spacing w:after="0"/>
              <w:rPr>
                <w:rFonts w:cs="Arial"/>
                <w:sz w:val="18"/>
                <w:szCs w:val="18"/>
                <w:highlight w:val="yellow"/>
              </w:rPr>
            </w:pPr>
            <w:r w:rsidRPr="000349CA">
              <w:rPr>
                <w:rFonts w:cs="Arial"/>
                <w:sz w:val="18"/>
                <w:szCs w:val="18"/>
              </w:rPr>
              <w:t xml:space="preserve"> </w:t>
            </w:r>
          </w:p>
        </w:tc>
      </w:tr>
      <w:tr w:rsidR="00D05109" w:rsidRPr="000349CA" w14:paraId="23745408" w14:textId="77777777" w:rsidTr="00B9084B">
        <w:trPr>
          <w:trHeight w:val="770"/>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036EEE8A" w14:textId="77777777" w:rsidR="00D05109" w:rsidRPr="000349CA" w:rsidRDefault="00D05109" w:rsidP="008807D6">
            <w:pPr>
              <w:spacing w:after="0" w:line="240" w:lineRule="auto"/>
              <w:rPr>
                <w:rFonts w:cs="Arial"/>
                <w:b/>
                <w:sz w:val="18"/>
                <w:szCs w:val="18"/>
              </w:rPr>
            </w:pPr>
          </w:p>
        </w:tc>
        <w:tc>
          <w:tcPr>
            <w:tcW w:w="5529" w:type="dxa"/>
            <w:gridSpan w:val="4"/>
            <w:tcBorders>
              <w:top w:val="single" w:sz="4" w:space="0" w:color="auto"/>
              <w:left w:val="single" w:sz="4" w:space="0" w:color="auto"/>
              <w:bottom w:val="single" w:sz="4" w:space="0" w:color="auto"/>
              <w:right w:val="single" w:sz="4" w:space="0" w:color="auto"/>
            </w:tcBorders>
          </w:tcPr>
          <w:p w14:paraId="51C1D00A" w14:textId="77777777" w:rsidR="00D05109" w:rsidRPr="000349CA" w:rsidRDefault="00D05109" w:rsidP="008807D6">
            <w:pPr>
              <w:spacing w:after="0"/>
              <w:rPr>
                <w:rFonts w:cs="Arial"/>
                <w:sz w:val="18"/>
                <w:szCs w:val="18"/>
              </w:rPr>
            </w:pPr>
            <w:r w:rsidRPr="000349CA">
              <w:rPr>
                <w:rFonts w:cs="Arial"/>
                <w:sz w:val="18"/>
                <w:szCs w:val="18"/>
              </w:rPr>
              <w:t>I.11.</w:t>
            </w:r>
            <w:r w:rsidR="009057C2">
              <w:rPr>
                <w:rFonts w:cs="Arial"/>
                <w:b/>
                <w:sz w:val="18"/>
                <w:szCs w:val="18"/>
              </w:rPr>
              <w:t xml:space="preserve"> orjin</w:t>
            </w:r>
            <w:r w:rsidRPr="000349CA">
              <w:rPr>
                <w:rFonts w:cs="Arial"/>
                <w:b/>
                <w:sz w:val="18"/>
                <w:szCs w:val="18"/>
              </w:rPr>
              <w:t xml:space="preserve"> yeri</w:t>
            </w:r>
            <w:r w:rsidR="00670DA5">
              <w:rPr>
                <w:rFonts w:cs="Arial"/>
                <w:sz w:val="18"/>
                <w:szCs w:val="18"/>
              </w:rPr>
              <w:t>/</w:t>
            </w:r>
            <w:r w:rsidR="002B3FE9">
              <w:rPr>
                <w:rFonts w:cs="Arial"/>
                <w:sz w:val="18"/>
                <w:szCs w:val="18"/>
              </w:rPr>
              <w:t>place of origin/</w:t>
            </w:r>
            <w:r w:rsidR="0068522B">
              <w:rPr>
                <w:rFonts w:cs="Arial"/>
                <w:sz w:val="18"/>
                <w:szCs w:val="18"/>
              </w:rPr>
              <w:t>luogo di origine</w:t>
            </w:r>
          </w:p>
          <w:p w14:paraId="1356FA69" w14:textId="77777777" w:rsidR="00D05109" w:rsidRPr="000349CA" w:rsidRDefault="00D05109" w:rsidP="008807D6">
            <w:pPr>
              <w:spacing w:after="0" w:line="240" w:lineRule="auto"/>
              <w:rPr>
                <w:rFonts w:cs="Arial"/>
                <w:b/>
                <w:sz w:val="18"/>
                <w:szCs w:val="18"/>
              </w:rPr>
            </w:pPr>
          </w:p>
          <w:p w14:paraId="0AD13B68" w14:textId="77777777" w:rsidR="002B3FE9" w:rsidRDefault="00D05109" w:rsidP="008807D6">
            <w:pPr>
              <w:spacing w:after="0" w:line="240" w:lineRule="auto"/>
              <w:rPr>
                <w:rFonts w:cs="Arial"/>
                <w:sz w:val="18"/>
                <w:szCs w:val="18"/>
              </w:rPr>
            </w:pPr>
            <w:r w:rsidRPr="000349CA">
              <w:rPr>
                <w:rFonts w:cs="Arial"/>
                <w:b/>
                <w:sz w:val="18"/>
                <w:szCs w:val="18"/>
              </w:rPr>
              <w:t>Adı/</w:t>
            </w:r>
            <w:r w:rsidR="002B3FE9">
              <w:rPr>
                <w:rFonts w:cs="Arial"/>
                <w:b/>
                <w:sz w:val="18"/>
                <w:szCs w:val="18"/>
              </w:rPr>
              <w:t>name/</w:t>
            </w:r>
            <w:r w:rsidR="0068522B">
              <w:rPr>
                <w:rFonts w:cs="Arial"/>
                <w:sz w:val="18"/>
                <w:szCs w:val="18"/>
              </w:rPr>
              <w:t>nome</w:t>
            </w:r>
            <w:r w:rsidRPr="000349CA">
              <w:rPr>
                <w:rFonts w:cs="Arial"/>
                <w:b/>
                <w:sz w:val="18"/>
                <w:szCs w:val="18"/>
              </w:rPr>
              <w:t xml:space="preserve">  </w:t>
            </w:r>
            <w:r w:rsidRPr="000349CA">
              <w:rPr>
                <w:rFonts w:cs="Arial"/>
                <w:sz w:val="18"/>
                <w:szCs w:val="18"/>
              </w:rPr>
              <w:t xml:space="preserve">                         </w:t>
            </w:r>
            <w:r w:rsidR="009057C2">
              <w:rPr>
                <w:rFonts w:cs="Arial"/>
                <w:b/>
                <w:sz w:val="18"/>
                <w:szCs w:val="18"/>
              </w:rPr>
              <w:t>Onay numarasi</w:t>
            </w:r>
            <w:r w:rsidR="00670DA5">
              <w:rPr>
                <w:rFonts w:cs="Arial"/>
                <w:sz w:val="18"/>
                <w:szCs w:val="18"/>
              </w:rPr>
              <w:t>/</w:t>
            </w:r>
            <w:r w:rsidR="002B3FE9">
              <w:rPr>
                <w:rFonts w:cs="Arial"/>
                <w:sz w:val="18"/>
                <w:szCs w:val="18"/>
              </w:rPr>
              <w:t>approval number/</w:t>
            </w:r>
          </w:p>
          <w:p w14:paraId="17E0AD2C" w14:textId="77777777" w:rsidR="00D05109" w:rsidRDefault="002B3FE9" w:rsidP="008807D6">
            <w:pPr>
              <w:spacing w:after="0" w:line="240" w:lineRule="auto"/>
              <w:rPr>
                <w:rFonts w:cs="Arial"/>
                <w:sz w:val="18"/>
                <w:szCs w:val="18"/>
              </w:rPr>
            </w:pPr>
            <w:r>
              <w:rPr>
                <w:rFonts w:cs="Arial"/>
                <w:sz w:val="18"/>
                <w:szCs w:val="18"/>
              </w:rPr>
              <w:t xml:space="preserve">                                                </w:t>
            </w:r>
            <w:r w:rsidR="00D05109" w:rsidRPr="000349CA">
              <w:rPr>
                <w:rFonts w:cs="Arial"/>
                <w:sz w:val="18"/>
                <w:szCs w:val="18"/>
              </w:rPr>
              <w:t xml:space="preserve"> </w:t>
            </w:r>
            <w:r>
              <w:rPr>
                <w:rFonts w:cs="Arial"/>
                <w:sz w:val="18"/>
                <w:szCs w:val="18"/>
              </w:rPr>
              <w:t xml:space="preserve">            </w:t>
            </w:r>
            <w:r w:rsidR="0068522B">
              <w:rPr>
                <w:rFonts w:cs="Arial"/>
                <w:sz w:val="18"/>
                <w:szCs w:val="18"/>
              </w:rPr>
              <w:t xml:space="preserve"> numero di riconoscimento</w:t>
            </w:r>
          </w:p>
          <w:p w14:paraId="216020CA" w14:textId="77777777" w:rsidR="00670DA5" w:rsidRPr="000349CA" w:rsidRDefault="00670DA5" w:rsidP="008807D6">
            <w:pPr>
              <w:spacing w:after="0" w:line="240" w:lineRule="auto"/>
              <w:rPr>
                <w:rFonts w:cs="Arial"/>
                <w:sz w:val="18"/>
                <w:szCs w:val="18"/>
              </w:rPr>
            </w:pPr>
          </w:p>
          <w:p w14:paraId="7FD6BADF" w14:textId="77777777" w:rsidR="00D05109" w:rsidRPr="000349CA" w:rsidRDefault="00D05109" w:rsidP="008807D6">
            <w:pPr>
              <w:spacing w:after="0" w:line="240" w:lineRule="auto"/>
              <w:rPr>
                <w:rFonts w:cs="Arial"/>
                <w:sz w:val="18"/>
                <w:szCs w:val="18"/>
              </w:rPr>
            </w:pPr>
            <w:r w:rsidRPr="000349CA">
              <w:rPr>
                <w:rFonts w:cs="Arial"/>
                <w:b/>
                <w:sz w:val="18"/>
                <w:szCs w:val="18"/>
              </w:rPr>
              <w:t>Adresi/</w:t>
            </w:r>
            <w:r w:rsidR="0068522B">
              <w:rPr>
                <w:rFonts w:cs="Arial"/>
                <w:sz w:val="18"/>
                <w:szCs w:val="18"/>
              </w:rPr>
              <w:t xml:space="preserve"> </w:t>
            </w:r>
            <w:r w:rsidR="002B3FE9">
              <w:rPr>
                <w:rFonts w:cs="Arial"/>
                <w:sz w:val="18"/>
                <w:szCs w:val="18"/>
              </w:rPr>
              <w:t>address/</w:t>
            </w:r>
            <w:r w:rsidR="0068522B">
              <w:rPr>
                <w:rFonts w:cs="Arial"/>
                <w:sz w:val="18"/>
                <w:szCs w:val="18"/>
              </w:rPr>
              <w:t>indirizzo</w:t>
            </w:r>
          </w:p>
          <w:p w14:paraId="6BCC06E1" w14:textId="77777777" w:rsidR="00D05109" w:rsidRPr="000349CA" w:rsidRDefault="00D05109" w:rsidP="008807D6">
            <w:pPr>
              <w:spacing w:after="0" w:line="240" w:lineRule="auto"/>
              <w:rPr>
                <w:rFonts w:cs="Arial"/>
                <w:sz w:val="18"/>
                <w:szCs w:val="18"/>
              </w:rPr>
            </w:pPr>
          </w:p>
        </w:tc>
        <w:tc>
          <w:tcPr>
            <w:tcW w:w="4062" w:type="dxa"/>
            <w:gridSpan w:val="6"/>
            <w:tcBorders>
              <w:top w:val="single" w:sz="4" w:space="0" w:color="auto"/>
              <w:left w:val="single" w:sz="4" w:space="0" w:color="auto"/>
              <w:bottom w:val="single" w:sz="4" w:space="0" w:color="auto"/>
              <w:right w:val="single" w:sz="4" w:space="0" w:color="auto"/>
              <w:tr2bl w:val="single" w:sz="4" w:space="0" w:color="auto"/>
            </w:tcBorders>
            <w:hideMark/>
          </w:tcPr>
          <w:p w14:paraId="0D30C7F9" w14:textId="77777777" w:rsidR="00D05109" w:rsidRPr="000349CA" w:rsidRDefault="00D05109" w:rsidP="008807D6">
            <w:pPr>
              <w:spacing w:after="0"/>
              <w:rPr>
                <w:rFonts w:cs="Arial"/>
                <w:sz w:val="18"/>
                <w:szCs w:val="18"/>
              </w:rPr>
            </w:pPr>
            <w:r w:rsidRPr="000349CA">
              <w:rPr>
                <w:rFonts w:cs="Arial"/>
                <w:sz w:val="18"/>
                <w:szCs w:val="18"/>
              </w:rPr>
              <w:t>I.12.</w:t>
            </w:r>
          </w:p>
        </w:tc>
      </w:tr>
      <w:tr w:rsidR="00D05109" w:rsidRPr="000349CA" w14:paraId="2A9C51E8" w14:textId="77777777" w:rsidTr="00B9084B">
        <w:trPr>
          <w:trHeight w:val="406"/>
        </w:trPr>
        <w:tc>
          <w:tcPr>
            <w:tcW w:w="546" w:type="dxa"/>
            <w:vMerge/>
            <w:tcBorders>
              <w:top w:val="single" w:sz="4" w:space="0" w:color="auto"/>
              <w:left w:val="single" w:sz="4" w:space="0" w:color="auto"/>
              <w:bottom w:val="single" w:sz="4" w:space="0" w:color="auto"/>
              <w:right w:val="single" w:sz="4" w:space="0" w:color="auto"/>
            </w:tcBorders>
            <w:vAlign w:val="center"/>
            <w:hideMark/>
          </w:tcPr>
          <w:p w14:paraId="40C86FB4" w14:textId="77777777" w:rsidR="00D05109" w:rsidRPr="000349CA" w:rsidRDefault="00D05109" w:rsidP="008807D6">
            <w:pPr>
              <w:spacing w:after="0" w:line="240" w:lineRule="auto"/>
              <w:rPr>
                <w:rFonts w:cs="Arial"/>
                <w:b/>
                <w:sz w:val="18"/>
                <w:szCs w:val="18"/>
              </w:rPr>
            </w:pPr>
          </w:p>
        </w:tc>
        <w:tc>
          <w:tcPr>
            <w:tcW w:w="5529" w:type="dxa"/>
            <w:gridSpan w:val="4"/>
            <w:tcBorders>
              <w:top w:val="single" w:sz="4" w:space="0" w:color="auto"/>
              <w:left w:val="single" w:sz="4" w:space="0" w:color="auto"/>
              <w:bottom w:val="single" w:sz="4" w:space="0" w:color="auto"/>
              <w:right w:val="single" w:sz="4" w:space="0" w:color="auto"/>
            </w:tcBorders>
          </w:tcPr>
          <w:p w14:paraId="64721A17" w14:textId="77777777" w:rsidR="00D05109" w:rsidRPr="000349CA" w:rsidRDefault="00D05109" w:rsidP="008807D6">
            <w:pPr>
              <w:spacing w:after="0"/>
              <w:rPr>
                <w:rFonts w:cs="Arial"/>
                <w:sz w:val="18"/>
                <w:szCs w:val="18"/>
              </w:rPr>
            </w:pPr>
            <w:r w:rsidRPr="000349CA">
              <w:rPr>
                <w:rFonts w:cs="Arial"/>
                <w:sz w:val="18"/>
                <w:szCs w:val="18"/>
              </w:rPr>
              <w:t>I.13.</w:t>
            </w:r>
            <w:r w:rsidRPr="000349CA">
              <w:rPr>
                <w:rFonts w:cs="Arial"/>
                <w:b/>
                <w:sz w:val="18"/>
                <w:szCs w:val="18"/>
              </w:rPr>
              <w:t xml:space="preserve"> Yükleme yeri</w:t>
            </w:r>
            <w:r w:rsidR="008E31A5">
              <w:rPr>
                <w:rFonts w:cs="Arial"/>
                <w:sz w:val="18"/>
                <w:szCs w:val="18"/>
              </w:rPr>
              <w:t>/</w:t>
            </w:r>
            <w:r w:rsidR="0022657E">
              <w:rPr>
                <w:rFonts w:cs="Arial"/>
                <w:sz w:val="18"/>
                <w:szCs w:val="18"/>
              </w:rPr>
              <w:t xml:space="preserve"> </w:t>
            </w:r>
            <w:r w:rsidR="006C0F5C">
              <w:rPr>
                <w:rFonts w:cs="Arial"/>
                <w:sz w:val="18"/>
                <w:szCs w:val="18"/>
              </w:rPr>
              <w:t>place of loading/</w:t>
            </w:r>
            <w:r w:rsidR="0022657E">
              <w:rPr>
                <w:rFonts w:cs="Arial"/>
                <w:sz w:val="18"/>
                <w:szCs w:val="18"/>
              </w:rPr>
              <w:t>luogo di carico</w:t>
            </w:r>
            <w:r w:rsidRPr="000349CA">
              <w:rPr>
                <w:rFonts w:cs="Arial"/>
                <w:sz w:val="18"/>
                <w:szCs w:val="18"/>
              </w:rPr>
              <w:t xml:space="preserve"> </w:t>
            </w:r>
          </w:p>
          <w:p w14:paraId="085FCC0F" w14:textId="77777777" w:rsidR="00D05109" w:rsidRPr="000349CA" w:rsidRDefault="00D05109" w:rsidP="008807D6">
            <w:pPr>
              <w:spacing w:after="0"/>
              <w:rPr>
                <w:rFonts w:cs="Arial"/>
                <w:b/>
                <w:sz w:val="18"/>
                <w:szCs w:val="18"/>
              </w:rPr>
            </w:pPr>
          </w:p>
        </w:tc>
        <w:tc>
          <w:tcPr>
            <w:tcW w:w="4062" w:type="dxa"/>
            <w:gridSpan w:val="6"/>
            <w:tcBorders>
              <w:top w:val="single" w:sz="4" w:space="0" w:color="auto"/>
              <w:left w:val="single" w:sz="4" w:space="0" w:color="auto"/>
              <w:bottom w:val="single" w:sz="4" w:space="0" w:color="auto"/>
              <w:right w:val="single" w:sz="4" w:space="0" w:color="auto"/>
            </w:tcBorders>
            <w:hideMark/>
          </w:tcPr>
          <w:p w14:paraId="5E241DE9" w14:textId="77777777" w:rsidR="00D05109" w:rsidRPr="000349CA" w:rsidRDefault="00D05109" w:rsidP="008E31A5">
            <w:pPr>
              <w:spacing w:after="0"/>
              <w:rPr>
                <w:rFonts w:cs="Arial"/>
                <w:sz w:val="18"/>
                <w:szCs w:val="18"/>
              </w:rPr>
            </w:pPr>
            <w:r w:rsidRPr="000349CA">
              <w:rPr>
                <w:rFonts w:cs="Arial"/>
                <w:sz w:val="18"/>
                <w:szCs w:val="18"/>
              </w:rPr>
              <w:t xml:space="preserve">I.14. </w:t>
            </w:r>
            <w:r w:rsidRPr="000349CA">
              <w:rPr>
                <w:rFonts w:cs="Arial"/>
                <w:b/>
                <w:sz w:val="18"/>
                <w:szCs w:val="18"/>
              </w:rPr>
              <w:t xml:space="preserve"> çıkış tarihi/</w:t>
            </w:r>
            <w:r w:rsidR="006C0F5C" w:rsidRPr="006C0F5C">
              <w:rPr>
                <w:rFonts w:cs="Arial"/>
                <w:sz w:val="18"/>
                <w:szCs w:val="18"/>
              </w:rPr>
              <w:t>date of departure</w:t>
            </w:r>
            <w:r w:rsidR="006C0F5C">
              <w:rPr>
                <w:rFonts w:cs="Arial"/>
                <w:b/>
                <w:sz w:val="18"/>
                <w:szCs w:val="18"/>
              </w:rPr>
              <w:t>/</w:t>
            </w:r>
            <w:r w:rsidR="0022657E">
              <w:rPr>
                <w:rFonts w:cs="Arial"/>
                <w:sz w:val="18"/>
                <w:szCs w:val="18"/>
              </w:rPr>
              <w:t>data della partenza</w:t>
            </w:r>
            <w:r w:rsidRPr="000349CA">
              <w:rPr>
                <w:rFonts w:cs="Arial"/>
                <w:sz w:val="18"/>
                <w:szCs w:val="18"/>
              </w:rPr>
              <w:t xml:space="preserve">                                                </w:t>
            </w:r>
          </w:p>
        </w:tc>
      </w:tr>
      <w:tr w:rsidR="00D05109" w:rsidRPr="000349CA" w14:paraId="26C93DA7" w14:textId="77777777" w:rsidTr="00B9084B">
        <w:trPr>
          <w:trHeight w:val="692"/>
        </w:trPr>
        <w:tc>
          <w:tcPr>
            <w:tcW w:w="546" w:type="dxa"/>
            <w:vMerge w:val="restart"/>
            <w:tcBorders>
              <w:top w:val="single" w:sz="4" w:space="0" w:color="auto"/>
              <w:left w:val="nil"/>
              <w:bottom w:val="nil"/>
              <w:right w:val="single" w:sz="4" w:space="0" w:color="auto"/>
            </w:tcBorders>
          </w:tcPr>
          <w:p w14:paraId="49FEF817" w14:textId="77777777" w:rsidR="00D05109" w:rsidRPr="000349CA" w:rsidRDefault="00D05109" w:rsidP="008807D6">
            <w:pPr>
              <w:spacing w:after="0"/>
              <w:rPr>
                <w:rFonts w:cs="Arial"/>
                <w:sz w:val="18"/>
                <w:szCs w:val="18"/>
              </w:rPr>
            </w:pPr>
          </w:p>
        </w:tc>
        <w:tc>
          <w:tcPr>
            <w:tcW w:w="5529" w:type="dxa"/>
            <w:gridSpan w:val="4"/>
            <w:vMerge w:val="restart"/>
            <w:tcBorders>
              <w:top w:val="single" w:sz="4" w:space="0" w:color="auto"/>
              <w:left w:val="single" w:sz="4" w:space="0" w:color="auto"/>
              <w:bottom w:val="single" w:sz="4" w:space="0" w:color="auto"/>
              <w:right w:val="single" w:sz="4" w:space="0" w:color="auto"/>
            </w:tcBorders>
            <w:hideMark/>
          </w:tcPr>
          <w:p w14:paraId="558056C8" w14:textId="77777777" w:rsidR="00D05109" w:rsidRPr="000349CA" w:rsidRDefault="00D05109" w:rsidP="008807D6">
            <w:pPr>
              <w:spacing w:after="0"/>
              <w:rPr>
                <w:rFonts w:cs="Arial"/>
                <w:sz w:val="18"/>
                <w:szCs w:val="18"/>
              </w:rPr>
            </w:pPr>
            <w:r w:rsidRPr="000349CA">
              <w:rPr>
                <w:rFonts w:cs="Arial"/>
                <w:sz w:val="18"/>
                <w:szCs w:val="18"/>
              </w:rPr>
              <w:t>I.15.</w:t>
            </w:r>
            <w:r w:rsidRPr="000349CA">
              <w:rPr>
                <w:rFonts w:cs="Arial"/>
                <w:b/>
                <w:sz w:val="18"/>
                <w:szCs w:val="18"/>
              </w:rPr>
              <w:t xml:space="preserve"> Nakliye aracı</w:t>
            </w:r>
            <w:r w:rsidR="008E31A5">
              <w:rPr>
                <w:rFonts w:cs="Arial"/>
                <w:sz w:val="18"/>
                <w:szCs w:val="18"/>
              </w:rPr>
              <w:t>/</w:t>
            </w:r>
            <w:r w:rsidR="008F1949">
              <w:rPr>
                <w:rFonts w:cs="Arial"/>
                <w:sz w:val="18"/>
                <w:szCs w:val="18"/>
              </w:rPr>
              <w:t>means of transport/</w:t>
            </w:r>
            <w:r w:rsidR="0022657E">
              <w:rPr>
                <w:rFonts w:cs="Arial"/>
                <w:sz w:val="18"/>
                <w:szCs w:val="18"/>
              </w:rPr>
              <w:t>mezzi di trasporto</w:t>
            </w:r>
          </w:p>
          <w:p w14:paraId="378E1AFC" w14:textId="77777777" w:rsidR="00D05109" w:rsidRPr="000349CA" w:rsidRDefault="008F1949" w:rsidP="008807D6">
            <w:pPr>
              <w:spacing w:after="0"/>
              <w:rPr>
                <w:rFonts w:cs="Arial"/>
                <w:sz w:val="18"/>
                <w:szCs w:val="18"/>
              </w:rPr>
            </w:pPr>
            <w:r w:rsidRPr="000349CA">
              <w:rPr>
                <w:rFonts w:cs="Arial"/>
                <w:noProof/>
                <w:sz w:val="18"/>
                <w:szCs w:val="18"/>
                <w:lang w:val="it-IT" w:eastAsia="it-IT"/>
              </w:rPr>
              <mc:AlternateContent>
                <mc:Choice Requires="wps">
                  <w:drawing>
                    <wp:anchor distT="0" distB="0" distL="114300" distR="114300" simplePos="0" relativeHeight="251644928" behindDoc="0" locked="0" layoutInCell="1" allowOverlap="1" wp14:anchorId="46F20FA5" wp14:editId="4F4F0056">
                      <wp:simplePos x="0" y="0"/>
                      <wp:positionH relativeFrom="column">
                        <wp:posOffset>3064106</wp:posOffset>
                      </wp:positionH>
                      <wp:positionV relativeFrom="paragraph">
                        <wp:posOffset>15875</wp:posOffset>
                      </wp:positionV>
                      <wp:extent cx="119380" cy="111760"/>
                      <wp:effectExtent l="0" t="0" r="13970" b="21590"/>
                      <wp:wrapNone/>
                      <wp:docPr id="25" name="Dikdörtgen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BB9F5" id="Dikdörtgen 25" o:spid="_x0000_s1026" style="position:absolute;margin-left:241.25pt;margin-top:1.25pt;width:9.4pt;height:8.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"/>
                  </w:pict>
                </mc:Fallback>
              </mc:AlternateContent>
            </w:r>
            <w:r w:rsidR="00D05109" w:rsidRPr="000349CA">
              <w:rPr>
                <w:rFonts w:cs="Arial"/>
                <w:noProof/>
                <w:sz w:val="18"/>
                <w:szCs w:val="18"/>
                <w:lang w:val="it-IT" w:eastAsia="it-IT"/>
              </w:rPr>
              <mc:AlternateContent>
                <mc:Choice Requires="wps">
                  <w:drawing>
                    <wp:anchor distT="0" distB="0" distL="114300" distR="114300" simplePos="0" relativeHeight="251642880" behindDoc="0" locked="0" layoutInCell="1" allowOverlap="1" wp14:anchorId="24CCC374" wp14:editId="5E72F54E">
                      <wp:simplePos x="0" y="0"/>
                      <wp:positionH relativeFrom="column">
                        <wp:posOffset>1587269</wp:posOffset>
                      </wp:positionH>
                      <wp:positionV relativeFrom="paragraph">
                        <wp:posOffset>15875</wp:posOffset>
                      </wp:positionV>
                      <wp:extent cx="119380" cy="111760"/>
                      <wp:effectExtent l="0" t="0" r="13970" b="21590"/>
                      <wp:wrapNone/>
                      <wp:docPr id="24" name="Dikdörtgen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126CCE" id="Dikdörtgen 24" o:spid="_x0000_s1026" style="position:absolute;margin-left:125pt;margin-top:1.25pt;width:9.4pt;height:8.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"/>
                  </w:pict>
                </mc:Fallback>
              </mc:AlternateContent>
            </w:r>
            <w:r w:rsidR="00D05109" w:rsidRPr="000349CA">
              <w:rPr>
                <w:rFonts w:cs="Arial"/>
                <w:sz w:val="18"/>
                <w:szCs w:val="18"/>
              </w:rPr>
              <w:t xml:space="preserve">        </w:t>
            </w:r>
            <w:r w:rsidR="00D05109" w:rsidRPr="000349CA">
              <w:rPr>
                <w:rFonts w:cs="Arial"/>
                <w:b/>
                <w:sz w:val="18"/>
                <w:szCs w:val="18"/>
              </w:rPr>
              <w:t>Uçak</w:t>
            </w:r>
            <w:r w:rsidR="008E31A5">
              <w:rPr>
                <w:rFonts w:cs="Arial"/>
                <w:sz w:val="18"/>
                <w:szCs w:val="18"/>
              </w:rPr>
              <w:t>/</w:t>
            </w:r>
            <w:r>
              <w:rPr>
                <w:rFonts w:cs="Arial"/>
                <w:sz w:val="18"/>
                <w:szCs w:val="18"/>
              </w:rPr>
              <w:t xml:space="preserve">aeroplane/ </w:t>
            </w:r>
            <w:r w:rsidR="008E31A5">
              <w:rPr>
                <w:rFonts w:cs="Arial"/>
                <w:sz w:val="18"/>
                <w:szCs w:val="18"/>
              </w:rPr>
              <w:t>Aeroplano</w:t>
            </w:r>
            <w:r w:rsidR="00D05109" w:rsidRPr="000349CA">
              <w:rPr>
                <w:rFonts w:cs="Arial"/>
                <w:b/>
                <w:sz w:val="18"/>
                <w:szCs w:val="18"/>
              </w:rPr>
              <w:t xml:space="preserve"> </w:t>
            </w:r>
            <w:r w:rsidR="00D05109" w:rsidRPr="000349CA">
              <w:rPr>
                <w:rFonts w:cs="Arial"/>
                <w:sz w:val="18"/>
                <w:szCs w:val="18"/>
              </w:rPr>
              <w:t xml:space="preserve">                           </w:t>
            </w:r>
            <w:r w:rsidR="00D05109" w:rsidRPr="000349CA">
              <w:rPr>
                <w:rFonts w:cs="Arial"/>
                <w:b/>
                <w:sz w:val="18"/>
                <w:szCs w:val="18"/>
              </w:rPr>
              <w:t>Gemi/</w:t>
            </w:r>
            <w:r w:rsidRPr="008F1949">
              <w:rPr>
                <w:rFonts w:cs="Arial"/>
                <w:sz w:val="18"/>
                <w:szCs w:val="18"/>
              </w:rPr>
              <w:t>ship</w:t>
            </w:r>
            <w:r>
              <w:rPr>
                <w:rFonts w:cs="Arial"/>
                <w:b/>
                <w:sz w:val="18"/>
                <w:szCs w:val="18"/>
              </w:rPr>
              <w:t>/</w:t>
            </w:r>
            <w:r w:rsidR="006A722F">
              <w:rPr>
                <w:rFonts w:cs="Arial"/>
                <w:sz w:val="18"/>
                <w:szCs w:val="18"/>
              </w:rPr>
              <w:t>nave</w:t>
            </w:r>
            <w:r w:rsidR="00D05109" w:rsidRPr="000349CA">
              <w:rPr>
                <w:rFonts w:cs="Arial"/>
                <w:b/>
                <w:sz w:val="18"/>
                <w:szCs w:val="18"/>
              </w:rPr>
              <w:t xml:space="preserve"> </w:t>
            </w:r>
            <w:r w:rsidR="00D05109" w:rsidRPr="000349CA">
              <w:rPr>
                <w:rFonts w:cs="Arial"/>
                <w:sz w:val="18"/>
                <w:szCs w:val="18"/>
              </w:rPr>
              <w:t xml:space="preserve">                   </w:t>
            </w:r>
          </w:p>
          <w:p w14:paraId="61AE17B4" w14:textId="77777777" w:rsidR="00D05109" w:rsidRPr="000349CA" w:rsidRDefault="00D05109" w:rsidP="008807D6">
            <w:pPr>
              <w:spacing w:after="0"/>
              <w:rPr>
                <w:rFonts w:cs="Arial"/>
                <w:sz w:val="18"/>
                <w:szCs w:val="18"/>
              </w:rPr>
            </w:pPr>
            <w:r w:rsidRPr="000349CA">
              <w:rPr>
                <w:rFonts w:cs="Arial"/>
                <w:sz w:val="18"/>
                <w:szCs w:val="18"/>
              </w:rPr>
              <w:t xml:space="preserve">        </w:t>
            </w:r>
            <w:r w:rsidR="009057C2">
              <w:rPr>
                <w:rFonts w:cs="Arial"/>
                <w:b/>
                <w:sz w:val="18"/>
                <w:szCs w:val="18"/>
              </w:rPr>
              <w:t>Otoyol araci</w:t>
            </w:r>
            <w:r w:rsidRPr="000349CA">
              <w:rPr>
                <w:rFonts w:cs="Arial"/>
                <w:b/>
                <w:sz w:val="18"/>
                <w:szCs w:val="18"/>
              </w:rPr>
              <w:t>/</w:t>
            </w:r>
            <w:r w:rsidR="008F1949" w:rsidRPr="008F1949">
              <w:rPr>
                <w:rFonts w:cs="Arial"/>
                <w:sz w:val="18"/>
                <w:szCs w:val="18"/>
              </w:rPr>
              <w:t>road vehicle</w:t>
            </w:r>
            <w:r w:rsidR="008F1949">
              <w:rPr>
                <w:rFonts w:cs="Arial"/>
                <w:b/>
                <w:sz w:val="18"/>
                <w:szCs w:val="18"/>
              </w:rPr>
              <w:t>/</w:t>
            </w:r>
            <w:r w:rsidR="006A722F">
              <w:rPr>
                <w:rFonts w:cs="Arial"/>
                <w:sz w:val="18"/>
                <w:szCs w:val="18"/>
              </w:rPr>
              <w:t xml:space="preserve">veicolo  </w:t>
            </w:r>
            <w:r w:rsidR="006A722F">
              <w:rPr>
                <w:rFonts w:cstheme="minorHAnsi"/>
                <w:sz w:val="18"/>
                <w:szCs w:val="18"/>
              </w:rPr>
              <w:t>□</w:t>
            </w:r>
            <w:r w:rsidRPr="000349CA">
              <w:rPr>
                <w:rFonts w:cs="Arial"/>
                <w:sz w:val="18"/>
                <w:szCs w:val="18"/>
              </w:rPr>
              <w:t xml:space="preserve">         </w:t>
            </w:r>
            <w:r w:rsidRPr="000349CA">
              <w:rPr>
                <w:rFonts w:cs="Arial"/>
                <w:b/>
                <w:sz w:val="18"/>
                <w:szCs w:val="18"/>
              </w:rPr>
              <w:t>Tren vagonu</w:t>
            </w:r>
            <w:r w:rsidR="006A722F">
              <w:rPr>
                <w:rFonts w:cs="Arial"/>
                <w:sz w:val="18"/>
                <w:szCs w:val="18"/>
              </w:rPr>
              <w:t>/</w:t>
            </w:r>
            <w:r w:rsidR="008F1949">
              <w:rPr>
                <w:rFonts w:cs="Arial"/>
                <w:sz w:val="18"/>
                <w:szCs w:val="18"/>
              </w:rPr>
              <w:t>railway wagon/</w:t>
            </w:r>
            <w:r w:rsidR="006A722F">
              <w:rPr>
                <w:rFonts w:cs="Arial"/>
                <w:sz w:val="18"/>
                <w:szCs w:val="18"/>
              </w:rPr>
              <w:t xml:space="preserve">vagone ferroviario  </w:t>
            </w:r>
            <w:r w:rsidR="006A722F">
              <w:rPr>
                <w:rFonts w:cstheme="minorHAnsi"/>
                <w:sz w:val="18"/>
                <w:szCs w:val="18"/>
              </w:rPr>
              <w:t>□</w:t>
            </w:r>
          </w:p>
          <w:p w14:paraId="6ED02C47" w14:textId="77777777" w:rsidR="00D05109" w:rsidRPr="000349CA" w:rsidRDefault="008F1949" w:rsidP="008807D6">
            <w:pPr>
              <w:spacing w:after="0"/>
              <w:rPr>
                <w:rFonts w:cs="Arial"/>
                <w:sz w:val="18"/>
                <w:szCs w:val="18"/>
              </w:rPr>
            </w:pPr>
            <w:r w:rsidRPr="000349CA">
              <w:rPr>
                <w:rFonts w:cs="Arial"/>
                <w:noProof/>
                <w:sz w:val="18"/>
                <w:szCs w:val="18"/>
                <w:lang w:val="it-IT" w:eastAsia="it-IT"/>
              </w:rPr>
              <mc:AlternateContent>
                <mc:Choice Requires="wps">
                  <w:drawing>
                    <wp:anchor distT="0" distB="0" distL="114300" distR="114300" simplePos="0" relativeHeight="251661312" behindDoc="0" locked="0" layoutInCell="1" allowOverlap="1" wp14:anchorId="7B39AC11" wp14:editId="6E8AF63E">
                      <wp:simplePos x="0" y="0"/>
                      <wp:positionH relativeFrom="column">
                        <wp:posOffset>1208232</wp:posOffset>
                      </wp:positionH>
                      <wp:positionV relativeFrom="paragraph">
                        <wp:posOffset>9641</wp:posOffset>
                      </wp:positionV>
                      <wp:extent cx="119380" cy="111760"/>
                      <wp:effectExtent l="6350" t="13970" r="7620" b="7620"/>
                      <wp:wrapNone/>
                      <wp:docPr id="20" name="Dikdörtgen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7BEC4" id="Dikdörtgen 20" o:spid="_x0000_s1026" style="position:absolute;margin-left:95.15pt;margin-top:.75pt;width:9.4pt;height: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"/>
                  </w:pict>
                </mc:Fallback>
              </mc:AlternateContent>
            </w:r>
            <w:r w:rsidR="00D05109" w:rsidRPr="000349CA">
              <w:rPr>
                <w:rFonts w:cs="Arial"/>
                <w:b/>
                <w:sz w:val="18"/>
                <w:szCs w:val="18"/>
              </w:rPr>
              <w:t xml:space="preserve">        Diğer/</w:t>
            </w:r>
            <w:r w:rsidR="00D05109" w:rsidRPr="000349CA">
              <w:rPr>
                <w:rFonts w:cs="Arial"/>
                <w:sz w:val="18"/>
                <w:szCs w:val="18"/>
              </w:rPr>
              <w:t>Other</w:t>
            </w:r>
            <w:r>
              <w:rPr>
                <w:rFonts w:cs="Arial"/>
                <w:sz w:val="18"/>
                <w:szCs w:val="18"/>
              </w:rPr>
              <w:t>/altro</w:t>
            </w:r>
          </w:p>
          <w:p w14:paraId="433FA278" w14:textId="77777777" w:rsidR="00D05109" w:rsidRPr="000349CA" w:rsidRDefault="009057C2" w:rsidP="008807D6">
            <w:pPr>
              <w:spacing w:after="0"/>
              <w:rPr>
                <w:rFonts w:cs="Arial"/>
                <w:sz w:val="18"/>
                <w:szCs w:val="18"/>
              </w:rPr>
            </w:pPr>
            <w:r>
              <w:rPr>
                <w:rFonts w:cs="Arial"/>
                <w:b/>
                <w:sz w:val="18"/>
                <w:szCs w:val="18"/>
              </w:rPr>
              <w:t>Tanımi</w:t>
            </w:r>
            <w:r w:rsidR="00D05109" w:rsidRPr="000349CA">
              <w:rPr>
                <w:rFonts w:cs="Arial"/>
                <w:b/>
                <w:sz w:val="18"/>
                <w:szCs w:val="18"/>
              </w:rPr>
              <w:t>/</w:t>
            </w:r>
            <w:r w:rsidR="008F1949">
              <w:rPr>
                <w:rFonts w:cs="Arial"/>
                <w:b/>
                <w:sz w:val="18"/>
                <w:szCs w:val="18"/>
              </w:rPr>
              <w:t>i</w:t>
            </w:r>
            <w:r w:rsidR="008F1949" w:rsidRPr="008F1949">
              <w:rPr>
                <w:rFonts w:cs="Arial"/>
                <w:sz w:val="18"/>
                <w:szCs w:val="18"/>
              </w:rPr>
              <w:t>dentification</w:t>
            </w:r>
            <w:r w:rsidR="008F1949">
              <w:rPr>
                <w:rFonts w:cs="Arial"/>
                <w:b/>
                <w:sz w:val="18"/>
                <w:szCs w:val="18"/>
              </w:rPr>
              <w:t>/</w:t>
            </w:r>
            <w:r w:rsidR="00E66732">
              <w:rPr>
                <w:rFonts w:cs="Arial"/>
                <w:sz w:val="18"/>
                <w:szCs w:val="18"/>
              </w:rPr>
              <w:t>identificazione</w:t>
            </w:r>
            <w:r w:rsidR="00D05109" w:rsidRPr="000349CA">
              <w:rPr>
                <w:rFonts w:cs="Arial"/>
                <w:b/>
                <w:sz w:val="18"/>
                <w:szCs w:val="18"/>
              </w:rPr>
              <w:t>:</w:t>
            </w:r>
          </w:p>
          <w:p w14:paraId="7B48A70A" w14:textId="77777777" w:rsidR="00D05109" w:rsidRPr="000349CA" w:rsidRDefault="009057C2" w:rsidP="008807D6">
            <w:pPr>
              <w:spacing w:after="0"/>
              <w:rPr>
                <w:rFonts w:cs="Arial"/>
                <w:sz w:val="18"/>
                <w:szCs w:val="18"/>
              </w:rPr>
            </w:pPr>
            <w:r>
              <w:rPr>
                <w:rFonts w:cs="Arial"/>
                <w:b/>
                <w:sz w:val="18"/>
                <w:szCs w:val="18"/>
              </w:rPr>
              <w:t>Dok</w:t>
            </w:r>
            <w:r>
              <w:rPr>
                <w:rFonts w:cstheme="minorHAnsi"/>
                <w:b/>
                <w:sz w:val="18"/>
                <w:szCs w:val="18"/>
              </w:rPr>
              <w:t>ü</w:t>
            </w:r>
            <w:r>
              <w:rPr>
                <w:rFonts w:cs="Arial"/>
                <w:b/>
                <w:sz w:val="18"/>
                <w:szCs w:val="18"/>
              </w:rPr>
              <w:t>man referanslari</w:t>
            </w:r>
            <w:r w:rsidR="008E31A5">
              <w:rPr>
                <w:rFonts w:cs="Arial"/>
                <w:sz w:val="18"/>
                <w:szCs w:val="18"/>
              </w:rPr>
              <w:t>/</w:t>
            </w:r>
            <w:r w:rsidR="008F1949">
              <w:rPr>
                <w:rFonts w:cs="Arial"/>
                <w:sz w:val="18"/>
                <w:szCs w:val="18"/>
              </w:rPr>
              <w:t>documentary references/</w:t>
            </w:r>
            <w:r w:rsidR="00E66732">
              <w:rPr>
                <w:rFonts w:cs="Arial"/>
                <w:sz w:val="18"/>
                <w:szCs w:val="18"/>
              </w:rPr>
              <w:t>riferimenti documentali</w:t>
            </w:r>
            <w:r w:rsidR="00D05109" w:rsidRPr="000349CA">
              <w:rPr>
                <w:rFonts w:cs="Arial"/>
                <w:sz w:val="18"/>
                <w:szCs w:val="18"/>
              </w:rPr>
              <w:t>:</w:t>
            </w:r>
          </w:p>
        </w:tc>
        <w:tc>
          <w:tcPr>
            <w:tcW w:w="4062" w:type="dxa"/>
            <w:gridSpan w:val="6"/>
            <w:tcBorders>
              <w:top w:val="single" w:sz="4" w:space="0" w:color="auto"/>
              <w:left w:val="single" w:sz="4" w:space="0" w:color="auto"/>
              <w:bottom w:val="single" w:sz="4" w:space="0" w:color="auto"/>
              <w:right w:val="single" w:sz="4" w:space="0" w:color="auto"/>
            </w:tcBorders>
          </w:tcPr>
          <w:p w14:paraId="2D3D157B" w14:textId="77777777" w:rsidR="00D05109" w:rsidRPr="000349CA" w:rsidRDefault="00D05109" w:rsidP="008807D6">
            <w:pPr>
              <w:spacing w:after="0"/>
              <w:rPr>
                <w:rFonts w:cs="Arial"/>
                <w:sz w:val="18"/>
                <w:szCs w:val="18"/>
              </w:rPr>
            </w:pPr>
            <w:r w:rsidRPr="000349CA">
              <w:rPr>
                <w:rFonts w:cs="Arial"/>
                <w:sz w:val="18"/>
                <w:szCs w:val="18"/>
              </w:rPr>
              <w:t>I.16.</w:t>
            </w:r>
            <w:r w:rsidRPr="000349CA">
              <w:rPr>
                <w:rFonts w:cs="Arial"/>
                <w:b/>
                <w:sz w:val="18"/>
                <w:szCs w:val="18"/>
              </w:rPr>
              <w:t xml:space="preserve"> Türkiye’ye giriş VSKN /</w:t>
            </w:r>
            <w:r w:rsidR="005C4EAC">
              <w:rPr>
                <w:rFonts w:cs="Arial"/>
                <w:b/>
                <w:sz w:val="18"/>
                <w:szCs w:val="18"/>
              </w:rPr>
              <w:t>Entry BIP in T</w:t>
            </w:r>
            <w:r w:rsidR="005C4EAC">
              <w:rPr>
                <w:rFonts w:cstheme="minorHAnsi"/>
                <w:b/>
                <w:sz w:val="18"/>
                <w:szCs w:val="18"/>
              </w:rPr>
              <w:t>ü</w:t>
            </w:r>
            <w:r w:rsidR="005C4EAC">
              <w:rPr>
                <w:rFonts w:cs="Arial"/>
                <w:b/>
                <w:sz w:val="18"/>
                <w:szCs w:val="18"/>
              </w:rPr>
              <w:t>rkiye/</w:t>
            </w:r>
            <w:r w:rsidRPr="000349CA">
              <w:rPr>
                <w:rFonts w:cs="Arial"/>
                <w:sz w:val="18"/>
                <w:szCs w:val="18"/>
              </w:rPr>
              <w:t xml:space="preserve"> </w:t>
            </w:r>
          </w:p>
          <w:p w14:paraId="1B6DEA6D" w14:textId="77777777" w:rsidR="00D05109" w:rsidRPr="000349CA" w:rsidRDefault="00E30E19" w:rsidP="008807D6">
            <w:pPr>
              <w:spacing w:after="0"/>
              <w:rPr>
                <w:rFonts w:cs="Arial"/>
                <w:b/>
                <w:sz w:val="18"/>
                <w:szCs w:val="18"/>
              </w:rPr>
            </w:pPr>
            <w:r>
              <w:rPr>
                <w:rFonts w:cs="Arial"/>
                <w:sz w:val="18"/>
                <w:szCs w:val="18"/>
              </w:rPr>
              <w:t xml:space="preserve">         </w:t>
            </w:r>
            <w:r w:rsidR="007D37C8">
              <w:rPr>
                <w:rFonts w:cs="Arial"/>
                <w:sz w:val="18"/>
                <w:szCs w:val="18"/>
              </w:rPr>
              <w:t xml:space="preserve"> Punto di ingresso in Turchia</w:t>
            </w:r>
          </w:p>
          <w:p w14:paraId="62C709CC" w14:textId="77777777" w:rsidR="00D05109" w:rsidRPr="000349CA" w:rsidRDefault="00D05109" w:rsidP="008807D6">
            <w:pPr>
              <w:spacing w:after="0"/>
              <w:rPr>
                <w:rFonts w:cs="Arial"/>
                <w:b/>
                <w:sz w:val="18"/>
                <w:szCs w:val="18"/>
              </w:rPr>
            </w:pPr>
          </w:p>
          <w:p w14:paraId="08CFCBC7" w14:textId="77777777" w:rsidR="00D05109" w:rsidRPr="000349CA" w:rsidRDefault="00D05109" w:rsidP="008807D6">
            <w:pPr>
              <w:spacing w:after="0"/>
              <w:rPr>
                <w:rFonts w:cs="Arial"/>
                <w:sz w:val="18"/>
                <w:szCs w:val="18"/>
              </w:rPr>
            </w:pPr>
          </w:p>
        </w:tc>
      </w:tr>
      <w:tr w:rsidR="00D05109" w:rsidRPr="000349CA" w14:paraId="42C0CA7A" w14:textId="77777777" w:rsidTr="008F1949">
        <w:trPr>
          <w:trHeight w:val="1015"/>
        </w:trPr>
        <w:tc>
          <w:tcPr>
            <w:tcW w:w="546" w:type="dxa"/>
            <w:vMerge/>
            <w:tcBorders>
              <w:top w:val="single" w:sz="4" w:space="0" w:color="auto"/>
              <w:left w:val="nil"/>
              <w:bottom w:val="nil"/>
              <w:right w:val="single" w:sz="4" w:space="0" w:color="auto"/>
            </w:tcBorders>
            <w:vAlign w:val="center"/>
            <w:hideMark/>
          </w:tcPr>
          <w:p w14:paraId="114EF787" w14:textId="77777777" w:rsidR="00D05109" w:rsidRPr="000349CA" w:rsidRDefault="00D05109" w:rsidP="008807D6">
            <w:pPr>
              <w:spacing w:after="0" w:line="240" w:lineRule="auto"/>
              <w:rPr>
                <w:rFonts w:cs="Arial"/>
                <w:sz w:val="18"/>
                <w:szCs w:val="18"/>
              </w:rPr>
            </w:pPr>
          </w:p>
        </w:tc>
        <w:tc>
          <w:tcPr>
            <w:tcW w:w="5529" w:type="dxa"/>
            <w:gridSpan w:val="4"/>
            <w:vMerge/>
            <w:tcBorders>
              <w:top w:val="single" w:sz="4" w:space="0" w:color="auto"/>
              <w:left w:val="single" w:sz="4" w:space="0" w:color="auto"/>
              <w:bottom w:val="single" w:sz="4" w:space="0" w:color="auto"/>
              <w:right w:val="single" w:sz="4" w:space="0" w:color="auto"/>
            </w:tcBorders>
            <w:vAlign w:val="center"/>
            <w:hideMark/>
          </w:tcPr>
          <w:p w14:paraId="1D7AB0F0" w14:textId="77777777" w:rsidR="00D05109" w:rsidRPr="000349CA" w:rsidRDefault="00D05109" w:rsidP="008807D6">
            <w:pPr>
              <w:spacing w:after="0" w:line="240" w:lineRule="auto"/>
              <w:rPr>
                <w:rFonts w:cs="Arial"/>
                <w:sz w:val="18"/>
                <w:szCs w:val="18"/>
              </w:rPr>
            </w:pPr>
          </w:p>
        </w:tc>
        <w:tc>
          <w:tcPr>
            <w:tcW w:w="4062" w:type="dxa"/>
            <w:gridSpan w:val="6"/>
            <w:tcBorders>
              <w:top w:val="single" w:sz="4" w:space="0" w:color="auto"/>
              <w:left w:val="single" w:sz="4" w:space="0" w:color="auto"/>
              <w:bottom w:val="single" w:sz="4" w:space="0" w:color="auto"/>
              <w:right w:val="single" w:sz="4" w:space="0" w:color="auto"/>
              <w:tr2bl w:val="single" w:sz="4" w:space="0" w:color="auto"/>
            </w:tcBorders>
            <w:hideMark/>
          </w:tcPr>
          <w:p w14:paraId="06E2B830" w14:textId="77777777" w:rsidR="00D05109" w:rsidRPr="000349CA" w:rsidRDefault="00D05109" w:rsidP="008807D6">
            <w:pPr>
              <w:spacing w:after="0"/>
              <w:rPr>
                <w:rFonts w:cs="Arial"/>
                <w:sz w:val="18"/>
                <w:szCs w:val="18"/>
              </w:rPr>
            </w:pPr>
            <w:r w:rsidRPr="000349CA">
              <w:rPr>
                <w:rFonts w:cs="Arial"/>
                <w:sz w:val="18"/>
                <w:szCs w:val="18"/>
              </w:rPr>
              <w:t>I.17.</w:t>
            </w:r>
            <w:r w:rsidRPr="000349CA">
              <w:rPr>
                <w:rFonts w:cs="Arial"/>
                <w:sz w:val="18"/>
                <w:szCs w:val="18"/>
              </w:rPr>
              <w:tab/>
            </w:r>
          </w:p>
        </w:tc>
      </w:tr>
      <w:tr w:rsidR="00D05109" w:rsidRPr="000349CA" w14:paraId="126CD37D" w14:textId="77777777" w:rsidTr="00B9084B">
        <w:trPr>
          <w:trHeight w:val="527"/>
        </w:trPr>
        <w:tc>
          <w:tcPr>
            <w:tcW w:w="546" w:type="dxa"/>
            <w:vMerge w:val="restart"/>
            <w:tcBorders>
              <w:top w:val="nil"/>
              <w:left w:val="nil"/>
              <w:bottom w:val="nil"/>
              <w:right w:val="single" w:sz="4" w:space="0" w:color="auto"/>
            </w:tcBorders>
          </w:tcPr>
          <w:p w14:paraId="79247745" w14:textId="77777777" w:rsidR="00D05109" w:rsidRPr="000349CA" w:rsidRDefault="00D05109" w:rsidP="008807D6">
            <w:pPr>
              <w:spacing w:after="0"/>
              <w:rPr>
                <w:rFonts w:cs="Arial"/>
                <w:sz w:val="18"/>
                <w:szCs w:val="18"/>
              </w:rPr>
            </w:pPr>
          </w:p>
        </w:tc>
        <w:tc>
          <w:tcPr>
            <w:tcW w:w="5529" w:type="dxa"/>
            <w:gridSpan w:val="4"/>
            <w:vMerge w:val="restart"/>
            <w:tcBorders>
              <w:top w:val="single" w:sz="4" w:space="0" w:color="auto"/>
              <w:left w:val="single" w:sz="4" w:space="0" w:color="auto"/>
              <w:bottom w:val="single" w:sz="4" w:space="0" w:color="auto"/>
              <w:right w:val="single" w:sz="4" w:space="0" w:color="auto"/>
            </w:tcBorders>
            <w:hideMark/>
          </w:tcPr>
          <w:p w14:paraId="070080D0" w14:textId="77777777" w:rsidR="00D05109" w:rsidRPr="000349CA" w:rsidRDefault="00D05109" w:rsidP="008807D6">
            <w:pPr>
              <w:spacing w:after="0"/>
              <w:rPr>
                <w:rFonts w:cs="Arial"/>
                <w:sz w:val="18"/>
                <w:szCs w:val="18"/>
              </w:rPr>
            </w:pPr>
            <w:r w:rsidRPr="000349CA">
              <w:rPr>
                <w:rFonts w:cs="Arial"/>
                <w:sz w:val="18"/>
                <w:szCs w:val="18"/>
              </w:rPr>
              <w:t xml:space="preserve">I.18. </w:t>
            </w:r>
            <w:r w:rsidRPr="000349CA">
              <w:rPr>
                <w:rFonts w:cs="Arial"/>
                <w:b/>
                <w:sz w:val="18"/>
                <w:szCs w:val="18"/>
              </w:rPr>
              <w:t>Malın tanımı</w:t>
            </w:r>
            <w:r w:rsidR="00E30E19">
              <w:rPr>
                <w:rFonts w:cs="Arial"/>
                <w:sz w:val="18"/>
                <w:szCs w:val="18"/>
              </w:rPr>
              <w:t>/</w:t>
            </w:r>
            <w:r w:rsidR="005446DB">
              <w:rPr>
                <w:rFonts w:cs="Arial"/>
                <w:sz w:val="18"/>
                <w:szCs w:val="18"/>
              </w:rPr>
              <w:t>description of commodity/</w:t>
            </w:r>
            <w:r w:rsidR="0003633B">
              <w:rPr>
                <w:rFonts w:cs="Arial"/>
                <w:sz w:val="18"/>
                <w:szCs w:val="18"/>
              </w:rPr>
              <w:t>descrizione</w:t>
            </w:r>
            <w:r w:rsidR="00DC65A0">
              <w:rPr>
                <w:rFonts w:cs="Arial"/>
                <w:sz w:val="18"/>
                <w:szCs w:val="18"/>
              </w:rPr>
              <w:t xml:space="preserve"> </w:t>
            </w:r>
            <w:r w:rsidR="0003633B">
              <w:rPr>
                <w:rFonts w:cs="Arial"/>
                <w:sz w:val="18"/>
                <w:szCs w:val="18"/>
              </w:rPr>
              <w:t>della merce</w:t>
            </w:r>
          </w:p>
          <w:p w14:paraId="395A7106" w14:textId="77777777" w:rsidR="00D05109" w:rsidRPr="000349CA" w:rsidRDefault="00D05109" w:rsidP="008807D6">
            <w:pPr>
              <w:spacing w:after="0"/>
              <w:rPr>
                <w:rFonts w:cs="Arial"/>
                <w:sz w:val="18"/>
                <w:szCs w:val="18"/>
              </w:rPr>
            </w:pPr>
            <w:r w:rsidRPr="000349CA">
              <w:rPr>
                <w:rFonts w:cs="Arial"/>
                <w:sz w:val="18"/>
                <w:szCs w:val="18"/>
              </w:rPr>
              <w:t xml:space="preserve"> </w:t>
            </w:r>
          </w:p>
        </w:tc>
        <w:tc>
          <w:tcPr>
            <w:tcW w:w="4062" w:type="dxa"/>
            <w:gridSpan w:val="6"/>
            <w:tcBorders>
              <w:top w:val="single" w:sz="4" w:space="0" w:color="auto"/>
              <w:left w:val="single" w:sz="4" w:space="0" w:color="auto"/>
              <w:bottom w:val="single" w:sz="4" w:space="0" w:color="auto"/>
              <w:right w:val="single" w:sz="4" w:space="0" w:color="auto"/>
            </w:tcBorders>
            <w:hideMark/>
          </w:tcPr>
          <w:p w14:paraId="5DAEB544" w14:textId="77777777" w:rsidR="00D05109" w:rsidRPr="000349CA" w:rsidRDefault="00D05109" w:rsidP="00E30E19">
            <w:pPr>
              <w:spacing w:after="0"/>
              <w:rPr>
                <w:rFonts w:cs="Arial"/>
                <w:sz w:val="18"/>
                <w:szCs w:val="18"/>
              </w:rPr>
            </w:pPr>
            <w:r w:rsidRPr="000349CA">
              <w:rPr>
                <w:rFonts w:cs="Arial"/>
                <w:sz w:val="18"/>
                <w:szCs w:val="18"/>
              </w:rPr>
              <w:t xml:space="preserve">I.19. </w:t>
            </w:r>
            <w:r w:rsidRPr="000349CA">
              <w:rPr>
                <w:rFonts w:cs="Arial"/>
                <w:b/>
                <w:sz w:val="18"/>
                <w:szCs w:val="18"/>
              </w:rPr>
              <w:t>Malın kodu (HS kodu)</w:t>
            </w:r>
            <w:r w:rsidR="000F4AC2">
              <w:rPr>
                <w:rFonts w:cs="Arial"/>
                <w:b/>
                <w:sz w:val="18"/>
                <w:szCs w:val="18"/>
              </w:rPr>
              <w:t>/</w:t>
            </w:r>
            <w:r w:rsidR="000F4AC2" w:rsidRPr="000F4AC2">
              <w:rPr>
                <w:rFonts w:cs="Arial"/>
                <w:sz w:val="18"/>
                <w:szCs w:val="18"/>
              </w:rPr>
              <w:t>commodity (HS) code/</w:t>
            </w:r>
            <w:r w:rsidR="0003633B">
              <w:rPr>
                <w:rFonts w:cs="Arial"/>
                <w:sz w:val="18"/>
                <w:szCs w:val="18"/>
              </w:rPr>
              <w:t>codice d</w:t>
            </w:r>
            <w:r w:rsidR="006E7EA8">
              <w:rPr>
                <w:rFonts w:cs="Arial"/>
                <w:sz w:val="18"/>
                <w:szCs w:val="18"/>
              </w:rPr>
              <w:t xml:space="preserve">el prodotto (codice SA) </w:t>
            </w:r>
          </w:p>
        </w:tc>
      </w:tr>
      <w:tr w:rsidR="00D05109" w:rsidRPr="000349CA" w14:paraId="5DA696A9" w14:textId="77777777" w:rsidTr="00B9084B">
        <w:trPr>
          <w:trHeight w:val="479"/>
        </w:trPr>
        <w:tc>
          <w:tcPr>
            <w:tcW w:w="546" w:type="dxa"/>
            <w:vMerge/>
            <w:tcBorders>
              <w:top w:val="nil"/>
              <w:left w:val="nil"/>
              <w:bottom w:val="nil"/>
              <w:right w:val="single" w:sz="4" w:space="0" w:color="auto"/>
            </w:tcBorders>
            <w:vAlign w:val="center"/>
            <w:hideMark/>
          </w:tcPr>
          <w:p w14:paraId="73FA1775" w14:textId="77777777" w:rsidR="00D05109" w:rsidRPr="000349CA" w:rsidRDefault="00D05109" w:rsidP="008807D6">
            <w:pPr>
              <w:spacing w:after="0" w:line="240" w:lineRule="auto"/>
              <w:rPr>
                <w:rFonts w:cs="Arial"/>
                <w:sz w:val="18"/>
                <w:szCs w:val="18"/>
              </w:rPr>
            </w:pPr>
          </w:p>
        </w:tc>
        <w:tc>
          <w:tcPr>
            <w:tcW w:w="5529" w:type="dxa"/>
            <w:gridSpan w:val="4"/>
            <w:vMerge/>
            <w:tcBorders>
              <w:top w:val="single" w:sz="4" w:space="0" w:color="auto"/>
              <w:left w:val="single" w:sz="4" w:space="0" w:color="auto"/>
              <w:bottom w:val="single" w:sz="4" w:space="0" w:color="auto"/>
              <w:right w:val="single" w:sz="4" w:space="0" w:color="auto"/>
            </w:tcBorders>
            <w:vAlign w:val="center"/>
            <w:hideMark/>
          </w:tcPr>
          <w:p w14:paraId="5C62D46B" w14:textId="77777777" w:rsidR="00D05109" w:rsidRPr="000349CA" w:rsidRDefault="00D05109" w:rsidP="008807D6">
            <w:pPr>
              <w:spacing w:after="0" w:line="240" w:lineRule="auto"/>
              <w:rPr>
                <w:rFonts w:cs="Arial"/>
                <w:sz w:val="18"/>
                <w:szCs w:val="18"/>
              </w:rPr>
            </w:pPr>
          </w:p>
        </w:tc>
        <w:tc>
          <w:tcPr>
            <w:tcW w:w="1614" w:type="dxa"/>
            <w:gridSpan w:val="3"/>
            <w:tcBorders>
              <w:top w:val="single" w:sz="4" w:space="0" w:color="auto"/>
              <w:left w:val="nil"/>
              <w:bottom w:val="single" w:sz="4" w:space="0" w:color="auto"/>
              <w:right w:val="single" w:sz="4" w:space="0" w:color="auto"/>
            </w:tcBorders>
          </w:tcPr>
          <w:p w14:paraId="567C02E2" w14:textId="77777777" w:rsidR="00D05109" w:rsidRPr="000349CA" w:rsidRDefault="00D05109" w:rsidP="008807D6">
            <w:pPr>
              <w:spacing w:after="0"/>
              <w:rPr>
                <w:rFonts w:cs="Arial"/>
                <w:sz w:val="18"/>
                <w:szCs w:val="18"/>
              </w:rPr>
            </w:pPr>
          </w:p>
        </w:tc>
        <w:tc>
          <w:tcPr>
            <w:tcW w:w="2448" w:type="dxa"/>
            <w:gridSpan w:val="3"/>
            <w:tcBorders>
              <w:top w:val="single" w:sz="4" w:space="0" w:color="auto"/>
              <w:left w:val="single" w:sz="4" w:space="0" w:color="auto"/>
              <w:bottom w:val="single" w:sz="4" w:space="0" w:color="auto"/>
              <w:right w:val="single" w:sz="4" w:space="0" w:color="auto"/>
            </w:tcBorders>
            <w:hideMark/>
          </w:tcPr>
          <w:p w14:paraId="6E877529" w14:textId="77777777" w:rsidR="00D05109" w:rsidRPr="000349CA" w:rsidRDefault="00D05109" w:rsidP="009F7697">
            <w:pPr>
              <w:spacing w:after="0"/>
              <w:rPr>
                <w:rFonts w:cs="Arial"/>
                <w:sz w:val="18"/>
                <w:szCs w:val="18"/>
              </w:rPr>
            </w:pPr>
            <w:r w:rsidRPr="000349CA">
              <w:rPr>
                <w:rFonts w:cs="Arial"/>
                <w:sz w:val="18"/>
                <w:szCs w:val="18"/>
              </w:rPr>
              <w:t>I.20.</w:t>
            </w:r>
            <w:r w:rsidRPr="000349CA">
              <w:rPr>
                <w:rFonts w:cs="Arial"/>
                <w:b/>
                <w:sz w:val="18"/>
                <w:szCs w:val="18"/>
              </w:rPr>
              <w:t xml:space="preserve"> Miktar</w:t>
            </w:r>
            <w:r w:rsidR="009F7697">
              <w:rPr>
                <w:rFonts w:cs="Arial"/>
                <w:sz w:val="18"/>
                <w:szCs w:val="18"/>
              </w:rPr>
              <w:t>/</w:t>
            </w:r>
            <w:r w:rsidR="00196DD4">
              <w:rPr>
                <w:rFonts w:cs="Arial"/>
                <w:sz w:val="18"/>
                <w:szCs w:val="18"/>
              </w:rPr>
              <w:t>quantity/</w:t>
            </w:r>
            <w:r w:rsidR="00DC65A0">
              <w:rPr>
                <w:rFonts w:cs="Arial"/>
                <w:sz w:val="18"/>
                <w:szCs w:val="18"/>
              </w:rPr>
              <w:t>quantità</w:t>
            </w:r>
          </w:p>
        </w:tc>
      </w:tr>
      <w:tr w:rsidR="00D05109" w:rsidRPr="000349CA" w14:paraId="17D7FE66" w14:textId="77777777" w:rsidTr="00B9084B">
        <w:trPr>
          <w:trHeight w:val="435"/>
        </w:trPr>
        <w:tc>
          <w:tcPr>
            <w:tcW w:w="546" w:type="dxa"/>
            <w:tcBorders>
              <w:top w:val="nil"/>
              <w:left w:val="nil"/>
              <w:bottom w:val="nil"/>
              <w:right w:val="single" w:sz="4" w:space="0" w:color="auto"/>
            </w:tcBorders>
          </w:tcPr>
          <w:p w14:paraId="5AEEB978" w14:textId="77777777" w:rsidR="00D05109" w:rsidRPr="000349CA" w:rsidRDefault="00D05109" w:rsidP="008807D6">
            <w:pPr>
              <w:spacing w:after="0"/>
              <w:rPr>
                <w:rFonts w:cs="Arial"/>
                <w:sz w:val="18"/>
                <w:szCs w:val="18"/>
              </w:rPr>
            </w:pPr>
          </w:p>
        </w:tc>
        <w:tc>
          <w:tcPr>
            <w:tcW w:w="7143" w:type="dxa"/>
            <w:gridSpan w:val="7"/>
            <w:tcBorders>
              <w:top w:val="single" w:sz="4" w:space="0" w:color="auto"/>
              <w:left w:val="single" w:sz="4" w:space="0" w:color="auto"/>
              <w:bottom w:val="single" w:sz="4" w:space="0" w:color="auto"/>
              <w:right w:val="single" w:sz="4" w:space="0" w:color="auto"/>
            </w:tcBorders>
          </w:tcPr>
          <w:p w14:paraId="134E15E6" w14:textId="77777777" w:rsidR="00D05109" w:rsidRPr="000349CA" w:rsidRDefault="00D05109" w:rsidP="008807D6">
            <w:pPr>
              <w:spacing w:after="0"/>
              <w:rPr>
                <w:rFonts w:cs="Arial"/>
                <w:sz w:val="18"/>
                <w:szCs w:val="18"/>
              </w:rPr>
            </w:pPr>
            <w:r w:rsidRPr="000349CA">
              <w:rPr>
                <w:rFonts w:cs="Arial"/>
                <w:sz w:val="18"/>
                <w:szCs w:val="18"/>
              </w:rPr>
              <w:t xml:space="preserve">I.21. </w:t>
            </w:r>
            <w:r w:rsidR="008D0BBA">
              <w:rPr>
                <w:rFonts w:cs="Arial"/>
                <w:b/>
                <w:sz w:val="18"/>
                <w:szCs w:val="18"/>
              </w:rPr>
              <w:t>Ürünün isisi</w:t>
            </w:r>
            <w:r w:rsidRPr="000349CA">
              <w:rPr>
                <w:rFonts w:cs="Arial"/>
                <w:b/>
                <w:sz w:val="18"/>
                <w:szCs w:val="18"/>
              </w:rPr>
              <w:t>/</w:t>
            </w:r>
            <w:r w:rsidR="00FF073C">
              <w:rPr>
                <w:rFonts w:cs="Arial"/>
                <w:sz w:val="18"/>
                <w:szCs w:val="18"/>
              </w:rPr>
              <w:t xml:space="preserve"> </w:t>
            </w:r>
            <w:r w:rsidR="00196DD4">
              <w:rPr>
                <w:rFonts w:cs="Arial"/>
                <w:sz w:val="18"/>
                <w:szCs w:val="18"/>
              </w:rPr>
              <w:t>temperature of product/</w:t>
            </w:r>
            <w:r w:rsidR="00DC65A0">
              <w:rPr>
                <w:rFonts w:cs="Arial"/>
                <w:sz w:val="18"/>
                <w:szCs w:val="18"/>
              </w:rPr>
              <w:t xml:space="preserve"> temperatura del prodotto</w:t>
            </w:r>
          </w:p>
          <w:p w14:paraId="35AAE236" w14:textId="77777777" w:rsidR="00D05109" w:rsidRPr="000349CA" w:rsidRDefault="00D05109" w:rsidP="008807D6">
            <w:pPr>
              <w:spacing w:after="0"/>
              <w:rPr>
                <w:rFonts w:cs="Arial"/>
                <w:sz w:val="18"/>
                <w:szCs w:val="18"/>
              </w:rPr>
            </w:pPr>
          </w:p>
          <w:p w14:paraId="77B4FA4B" w14:textId="77777777" w:rsidR="00D05109" w:rsidRPr="000349CA" w:rsidRDefault="00D05109" w:rsidP="00FF073C">
            <w:pPr>
              <w:spacing w:after="0"/>
              <w:rPr>
                <w:rFonts w:cs="Arial"/>
                <w:sz w:val="18"/>
                <w:szCs w:val="18"/>
              </w:rPr>
            </w:pPr>
            <w:r w:rsidRPr="000349CA">
              <w:rPr>
                <w:rFonts w:cs="Arial"/>
                <w:sz w:val="18"/>
                <w:szCs w:val="18"/>
              </w:rPr>
              <w:t xml:space="preserve"> </w:t>
            </w:r>
            <w:r w:rsidRPr="000349CA">
              <w:rPr>
                <w:rFonts w:cs="Arial"/>
                <w:b/>
                <w:sz w:val="18"/>
                <w:szCs w:val="18"/>
              </w:rPr>
              <w:t>Oda sıcaklığı/</w:t>
            </w:r>
            <w:r w:rsidR="00F150DD" w:rsidRPr="00F150DD">
              <w:rPr>
                <w:rFonts w:cs="Arial"/>
                <w:sz w:val="18"/>
                <w:szCs w:val="18"/>
              </w:rPr>
              <w:t>ambient</w:t>
            </w:r>
            <w:r w:rsidR="00F150DD">
              <w:rPr>
                <w:rFonts w:cs="Arial"/>
                <w:b/>
                <w:sz w:val="18"/>
                <w:szCs w:val="18"/>
              </w:rPr>
              <w:t>/</w:t>
            </w:r>
            <w:r w:rsidR="00DC65A0">
              <w:rPr>
                <w:rFonts w:cs="Arial"/>
                <w:sz w:val="18"/>
                <w:szCs w:val="18"/>
              </w:rPr>
              <w:t xml:space="preserve">ambiente    </w:t>
            </w:r>
            <w:r w:rsidR="00DC65A0">
              <w:rPr>
                <w:rFonts w:cstheme="minorHAnsi"/>
                <w:sz w:val="18"/>
                <w:szCs w:val="18"/>
              </w:rPr>
              <w:t>□</w:t>
            </w:r>
            <w:r w:rsidRPr="000349CA">
              <w:rPr>
                <w:rFonts w:cs="Arial"/>
                <w:sz w:val="18"/>
                <w:szCs w:val="18"/>
              </w:rPr>
              <w:t xml:space="preserve">         </w:t>
            </w:r>
            <w:r w:rsidRPr="000349CA">
              <w:rPr>
                <w:rFonts w:cs="Arial"/>
                <w:b/>
                <w:sz w:val="18"/>
                <w:szCs w:val="18"/>
              </w:rPr>
              <w:t>Soğutulmuş/</w:t>
            </w:r>
            <w:r w:rsidR="00F150DD" w:rsidRPr="00F150DD">
              <w:rPr>
                <w:rFonts w:cs="Arial"/>
                <w:sz w:val="18"/>
                <w:szCs w:val="18"/>
              </w:rPr>
              <w:t>chilled</w:t>
            </w:r>
            <w:r w:rsidR="00F150DD">
              <w:rPr>
                <w:rFonts w:cs="Arial"/>
                <w:b/>
                <w:sz w:val="18"/>
                <w:szCs w:val="18"/>
              </w:rPr>
              <w:t>/</w:t>
            </w:r>
            <w:r w:rsidR="00DC65A0">
              <w:rPr>
                <w:rFonts w:cs="Arial"/>
                <w:sz w:val="18"/>
                <w:szCs w:val="18"/>
              </w:rPr>
              <w:t xml:space="preserve">refrigerato  </w:t>
            </w:r>
            <w:r w:rsidR="00DC65A0">
              <w:rPr>
                <w:rFonts w:cstheme="minorHAnsi"/>
                <w:sz w:val="18"/>
                <w:szCs w:val="18"/>
              </w:rPr>
              <w:t>□</w:t>
            </w:r>
            <w:r w:rsidR="00DC65A0">
              <w:rPr>
                <w:rFonts w:cs="Arial"/>
                <w:sz w:val="18"/>
                <w:szCs w:val="18"/>
              </w:rPr>
              <w:t xml:space="preserve">           </w:t>
            </w:r>
            <w:r w:rsidRPr="000349CA">
              <w:rPr>
                <w:rFonts w:cs="Arial"/>
                <w:b/>
                <w:sz w:val="18"/>
                <w:szCs w:val="18"/>
              </w:rPr>
              <w:t>Dondurulmuş/</w:t>
            </w:r>
            <w:r w:rsidR="00F150DD">
              <w:rPr>
                <w:rFonts w:cs="Arial"/>
                <w:sz w:val="18"/>
                <w:szCs w:val="18"/>
              </w:rPr>
              <w:t>frozen/</w:t>
            </w:r>
            <w:r w:rsidR="00DC65A0">
              <w:rPr>
                <w:rFonts w:cs="Arial"/>
                <w:sz w:val="18"/>
                <w:szCs w:val="18"/>
              </w:rPr>
              <w:t xml:space="preserve">ongelato </w:t>
            </w:r>
            <w:r w:rsidR="00DC65A0">
              <w:rPr>
                <w:rFonts w:cstheme="minorHAnsi"/>
                <w:sz w:val="18"/>
                <w:szCs w:val="18"/>
              </w:rPr>
              <w:t>□</w:t>
            </w:r>
            <w:r w:rsidRPr="000349CA">
              <w:rPr>
                <w:rFonts w:cs="Arial"/>
                <w:sz w:val="18"/>
                <w:szCs w:val="18"/>
              </w:rPr>
              <w:t xml:space="preserve">  </w:t>
            </w:r>
          </w:p>
        </w:tc>
        <w:tc>
          <w:tcPr>
            <w:tcW w:w="2448" w:type="dxa"/>
            <w:gridSpan w:val="3"/>
            <w:tcBorders>
              <w:top w:val="single" w:sz="4" w:space="0" w:color="auto"/>
              <w:left w:val="single" w:sz="4" w:space="0" w:color="auto"/>
              <w:bottom w:val="single" w:sz="4" w:space="0" w:color="auto"/>
              <w:right w:val="single" w:sz="4" w:space="0" w:color="auto"/>
            </w:tcBorders>
          </w:tcPr>
          <w:p w14:paraId="74F316CA" w14:textId="77777777" w:rsidR="00D05109" w:rsidRPr="000349CA" w:rsidRDefault="00D05109" w:rsidP="008807D6">
            <w:pPr>
              <w:spacing w:after="0"/>
              <w:rPr>
                <w:rFonts w:cs="Arial"/>
                <w:sz w:val="18"/>
                <w:szCs w:val="18"/>
              </w:rPr>
            </w:pPr>
            <w:r w:rsidRPr="000349CA">
              <w:rPr>
                <w:rFonts w:cs="Arial"/>
                <w:sz w:val="18"/>
                <w:szCs w:val="18"/>
              </w:rPr>
              <w:t>I.22.</w:t>
            </w:r>
            <w:r w:rsidRPr="000349CA">
              <w:rPr>
                <w:rFonts w:cs="Arial"/>
                <w:b/>
                <w:sz w:val="18"/>
                <w:szCs w:val="18"/>
              </w:rPr>
              <w:t xml:space="preserve"> Paket sayısı</w:t>
            </w:r>
            <w:r w:rsidR="006A071C">
              <w:rPr>
                <w:rFonts w:cs="Arial"/>
                <w:sz w:val="18"/>
                <w:szCs w:val="18"/>
              </w:rPr>
              <w:t>/</w:t>
            </w:r>
            <w:r w:rsidR="007B38C0">
              <w:rPr>
                <w:rFonts w:cs="Arial"/>
                <w:sz w:val="18"/>
                <w:szCs w:val="18"/>
              </w:rPr>
              <w:t>number of packages/</w:t>
            </w:r>
            <w:r w:rsidR="006A071C">
              <w:rPr>
                <w:rFonts w:cs="Arial"/>
                <w:sz w:val="18"/>
                <w:szCs w:val="18"/>
              </w:rPr>
              <w:t>numero di colli</w:t>
            </w:r>
          </w:p>
          <w:p w14:paraId="2CBE33DA" w14:textId="77777777" w:rsidR="00D05109" w:rsidRPr="000349CA" w:rsidRDefault="00D05109" w:rsidP="008807D6">
            <w:pPr>
              <w:spacing w:after="0"/>
              <w:rPr>
                <w:rFonts w:cs="Arial"/>
                <w:sz w:val="18"/>
                <w:szCs w:val="18"/>
              </w:rPr>
            </w:pPr>
          </w:p>
        </w:tc>
      </w:tr>
      <w:tr w:rsidR="00D05109" w:rsidRPr="000349CA" w14:paraId="17A0245E" w14:textId="77777777" w:rsidTr="00062B8C">
        <w:trPr>
          <w:trHeight w:val="1125"/>
        </w:trPr>
        <w:tc>
          <w:tcPr>
            <w:tcW w:w="546" w:type="dxa"/>
            <w:tcBorders>
              <w:top w:val="nil"/>
              <w:left w:val="nil"/>
              <w:bottom w:val="nil"/>
              <w:right w:val="single" w:sz="4" w:space="0" w:color="auto"/>
            </w:tcBorders>
          </w:tcPr>
          <w:p w14:paraId="54475E7A" w14:textId="77777777" w:rsidR="00D05109" w:rsidRPr="000349CA" w:rsidRDefault="00D05109" w:rsidP="008807D6">
            <w:pPr>
              <w:spacing w:after="0"/>
              <w:rPr>
                <w:rFonts w:cs="Arial"/>
                <w:sz w:val="18"/>
                <w:szCs w:val="18"/>
              </w:rPr>
            </w:pPr>
          </w:p>
        </w:tc>
        <w:tc>
          <w:tcPr>
            <w:tcW w:w="7143" w:type="dxa"/>
            <w:gridSpan w:val="7"/>
            <w:tcBorders>
              <w:top w:val="single" w:sz="4" w:space="0" w:color="auto"/>
              <w:left w:val="single" w:sz="4" w:space="0" w:color="auto"/>
              <w:bottom w:val="single" w:sz="4" w:space="0" w:color="auto"/>
              <w:right w:val="single" w:sz="4" w:space="0" w:color="auto"/>
            </w:tcBorders>
            <w:hideMark/>
          </w:tcPr>
          <w:p w14:paraId="51005CD7" w14:textId="77777777" w:rsidR="00D05109" w:rsidRPr="000349CA" w:rsidRDefault="00D05109" w:rsidP="0008403B">
            <w:pPr>
              <w:spacing w:after="0"/>
              <w:rPr>
                <w:rFonts w:cs="Arial"/>
                <w:sz w:val="18"/>
                <w:szCs w:val="18"/>
              </w:rPr>
            </w:pPr>
            <w:r w:rsidRPr="000349CA">
              <w:rPr>
                <w:rFonts w:cs="Arial"/>
                <w:sz w:val="18"/>
                <w:szCs w:val="18"/>
              </w:rPr>
              <w:t xml:space="preserve">I.23. </w:t>
            </w:r>
            <w:r w:rsidRPr="000349CA">
              <w:rPr>
                <w:rFonts w:cs="Arial"/>
                <w:b/>
                <w:sz w:val="18"/>
                <w:szCs w:val="18"/>
              </w:rPr>
              <w:t>mühür</w:t>
            </w:r>
            <w:r w:rsidR="0008403B">
              <w:rPr>
                <w:rFonts w:cs="Arial"/>
                <w:b/>
                <w:sz w:val="18"/>
                <w:szCs w:val="18"/>
              </w:rPr>
              <w:t>/</w:t>
            </w:r>
            <w:r w:rsidRPr="000349CA">
              <w:rPr>
                <w:rFonts w:cs="Arial"/>
                <w:b/>
                <w:sz w:val="18"/>
                <w:szCs w:val="18"/>
              </w:rPr>
              <w:t xml:space="preserve"> </w:t>
            </w:r>
            <w:r w:rsidR="0008403B">
              <w:rPr>
                <w:rFonts w:cs="Arial"/>
                <w:b/>
                <w:sz w:val="18"/>
                <w:szCs w:val="18"/>
              </w:rPr>
              <w:t>k</w:t>
            </w:r>
            <w:r w:rsidR="0008403B" w:rsidRPr="0008403B">
              <w:rPr>
                <w:rFonts w:cs="Arial"/>
                <w:b/>
                <w:sz w:val="18"/>
                <w:szCs w:val="18"/>
              </w:rPr>
              <w:t xml:space="preserve">onteynerin </w:t>
            </w:r>
            <w:r w:rsidRPr="000349CA">
              <w:rPr>
                <w:rFonts w:cs="Arial"/>
                <w:b/>
                <w:sz w:val="18"/>
                <w:szCs w:val="18"/>
              </w:rPr>
              <w:t>n</w:t>
            </w:r>
            <w:r w:rsidR="0008403B">
              <w:rPr>
                <w:rFonts w:cs="Arial"/>
                <w:b/>
                <w:sz w:val="18"/>
                <w:szCs w:val="18"/>
              </w:rPr>
              <w:t>.</w:t>
            </w:r>
            <w:r w:rsidRPr="000349CA">
              <w:rPr>
                <w:rFonts w:cs="Arial"/>
                <w:sz w:val="18"/>
                <w:szCs w:val="18"/>
              </w:rPr>
              <w:t xml:space="preserve"> </w:t>
            </w:r>
            <w:r w:rsidRPr="000349CA">
              <w:rPr>
                <w:rFonts w:cs="Arial"/>
                <w:b/>
                <w:sz w:val="18"/>
                <w:szCs w:val="18"/>
              </w:rPr>
              <w:t>/</w:t>
            </w:r>
            <w:r w:rsidR="00FF073C">
              <w:rPr>
                <w:rFonts w:cs="Arial"/>
                <w:sz w:val="18"/>
                <w:szCs w:val="18"/>
              </w:rPr>
              <w:t xml:space="preserve"> </w:t>
            </w:r>
            <w:r w:rsidR="006A071C">
              <w:rPr>
                <w:rFonts w:cs="Arial"/>
                <w:sz w:val="18"/>
                <w:szCs w:val="18"/>
              </w:rPr>
              <w:t xml:space="preserve"> </w:t>
            </w:r>
            <w:r w:rsidR="00EF7334">
              <w:rPr>
                <w:rFonts w:cs="Arial"/>
                <w:sz w:val="18"/>
                <w:szCs w:val="18"/>
              </w:rPr>
              <w:t>seal/container/</w:t>
            </w:r>
            <w:r w:rsidR="006A071C">
              <w:rPr>
                <w:rFonts w:cs="Arial"/>
                <w:sz w:val="18"/>
                <w:szCs w:val="18"/>
              </w:rPr>
              <w:t>sigillo</w:t>
            </w:r>
            <w:r w:rsidR="0008403B">
              <w:rPr>
                <w:rFonts w:cs="Arial"/>
                <w:sz w:val="18"/>
                <w:szCs w:val="18"/>
              </w:rPr>
              <w:t>/container n.</w:t>
            </w:r>
          </w:p>
        </w:tc>
        <w:tc>
          <w:tcPr>
            <w:tcW w:w="2448" w:type="dxa"/>
            <w:gridSpan w:val="3"/>
            <w:tcBorders>
              <w:top w:val="single" w:sz="4" w:space="0" w:color="auto"/>
              <w:left w:val="single" w:sz="4" w:space="0" w:color="auto"/>
              <w:bottom w:val="single" w:sz="4" w:space="0" w:color="auto"/>
              <w:right w:val="single" w:sz="4" w:space="0" w:color="auto"/>
            </w:tcBorders>
            <w:hideMark/>
          </w:tcPr>
          <w:p w14:paraId="15F67AE0" w14:textId="77777777" w:rsidR="00D05109" w:rsidRPr="000349CA" w:rsidRDefault="00D05109" w:rsidP="008807D6">
            <w:pPr>
              <w:spacing w:after="0"/>
              <w:rPr>
                <w:rFonts w:cs="Arial"/>
                <w:sz w:val="18"/>
                <w:szCs w:val="18"/>
              </w:rPr>
            </w:pPr>
            <w:r w:rsidRPr="000349CA">
              <w:rPr>
                <w:rFonts w:cs="Arial"/>
                <w:sz w:val="18"/>
                <w:szCs w:val="18"/>
              </w:rPr>
              <w:t xml:space="preserve">I.24. </w:t>
            </w:r>
            <w:r w:rsidRPr="000349CA">
              <w:rPr>
                <w:rFonts w:cs="Arial"/>
                <w:b/>
                <w:sz w:val="18"/>
                <w:szCs w:val="18"/>
              </w:rPr>
              <w:t>Paketleme</w:t>
            </w:r>
            <w:r w:rsidR="008D0BBA">
              <w:rPr>
                <w:rFonts w:cs="Arial"/>
                <w:b/>
                <w:sz w:val="18"/>
                <w:szCs w:val="18"/>
              </w:rPr>
              <w:t>nin t</w:t>
            </w:r>
            <w:r w:rsidR="008D0BBA">
              <w:rPr>
                <w:rFonts w:cstheme="minorHAnsi"/>
                <w:b/>
                <w:sz w:val="18"/>
                <w:szCs w:val="18"/>
              </w:rPr>
              <w:t>ü</w:t>
            </w:r>
            <w:r w:rsidR="008D0BBA">
              <w:rPr>
                <w:rFonts w:cs="Arial"/>
                <w:b/>
                <w:sz w:val="18"/>
                <w:szCs w:val="18"/>
              </w:rPr>
              <w:t>r</w:t>
            </w:r>
            <w:r w:rsidR="008D0BBA">
              <w:rPr>
                <w:rFonts w:cstheme="minorHAnsi"/>
                <w:b/>
                <w:sz w:val="18"/>
                <w:szCs w:val="18"/>
              </w:rPr>
              <w:t>ü</w:t>
            </w:r>
            <w:r w:rsidRPr="000349CA">
              <w:rPr>
                <w:rFonts w:cs="Arial"/>
                <w:sz w:val="18"/>
                <w:szCs w:val="18"/>
              </w:rPr>
              <w:t xml:space="preserve"> </w:t>
            </w:r>
            <w:r w:rsidR="00062B8C">
              <w:rPr>
                <w:rFonts w:cs="Arial"/>
                <w:sz w:val="18"/>
                <w:szCs w:val="18"/>
              </w:rPr>
              <w:t>type of packaging/</w:t>
            </w:r>
            <w:r w:rsidRPr="000349CA">
              <w:rPr>
                <w:rFonts w:cs="Arial"/>
                <w:sz w:val="18"/>
                <w:szCs w:val="18"/>
              </w:rPr>
              <w:t xml:space="preserve"> </w:t>
            </w:r>
          </w:p>
          <w:p w14:paraId="2BD4A3E4" w14:textId="77777777" w:rsidR="00D05109" w:rsidRPr="000349CA" w:rsidRDefault="00FF073C" w:rsidP="008807D6">
            <w:pPr>
              <w:spacing w:after="0"/>
              <w:rPr>
                <w:rFonts w:cs="Arial"/>
                <w:sz w:val="18"/>
                <w:szCs w:val="18"/>
              </w:rPr>
            </w:pPr>
            <w:r>
              <w:rPr>
                <w:rFonts w:cs="Arial"/>
                <w:sz w:val="18"/>
                <w:szCs w:val="18"/>
              </w:rPr>
              <w:t xml:space="preserve">       </w:t>
            </w:r>
            <w:r w:rsidR="006A071C">
              <w:rPr>
                <w:rFonts w:cs="Arial"/>
                <w:sz w:val="18"/>
                <w:szCs w:val="18"/>
              </w:rPr>
              <w:t xml:space="preserve">tipo </w:t>
            </w:r>
            <w:r w:rsidR="00B07B92">
              <w:rPr>
                <w:rFonts w:cs="Arial"/>
                <w:sz w:val="18"/>
                <w:szCs w:val="18"/>
              </w:rPr>
              <w:t>di imballaggio</w:t>
            </w:r>
            <w:r w:rsidR="00D05109" w:rsidRPr="000349CA">
              <w:rPr>
                <w:rFonts w:cs="Arial"/>
                <w:sz w:val="18"/>
                <w:szCs w:val="18"/>
              </w:rPr>
              <w:t xml:space="preserve"> </w:t>
            </w:r>
          </w:p>
        </w:tc>
      </w:tr>
      <w:tr w:rsidR="00D05109" w:rsidRPr="000349CA" w14:paraId="2488F780" w14:textId="77777777" w:rsidTr="001A7379">
        <w:trPr>
          <w:trHeight w:val="1403"/>
        </w:trPr>
        <w:tc>
          <w:tcPr>
            <w:tcW w:w="546" w:type="dxa"/>
            <w:tcBorders>
              <w:top w:val="nil"/>
              <w:left w:val="nil"/>
              <w:bottom w:val="nil"/>
              <w:right w:val="single" w:sz="4" w:space="0" w:color="auto"/>
            </w:tcBorders>
          </w:tcPr>
          <w:p w14:paraId="759FE903" w14:textId="77777777" w:rsidR="00D05109" w:rsidRPr="000349CA" w:rsidRDefault="00D05109" w:rsidP="008807D6">
            <w:pPr>
              <w:spacing w:after="0"/>
              <w:rPr>
                <w:rFonts w:cs="Arial"/>
                <w:sz w:val="18"/>
                <w:szCs w:val="18"/>
              </w:rPr>
            </w:pPr>
          </w:p>
        </w:tc>
        <w:tc>
          <w:tcPr>
            <w:tcW w:w="9591" w:type="dxa"/>
            <w:gridSpan w:val="10"/>
            <w:tcBorders>
              <w:top w:val="single" w:sz="4" w:space="0" w:color="auto"/>
              <w:left w:val="single" w:sz="4" w:space="0" w:color="auto"/>
              <w:bottom w:val="single" w:sz="4" w:space="0" w:color="auto"/>
              <w:right w:val="single" w:sz="4" w:space="0" w:color="auto"/>
            </w:tcBorders>
            <w:hideMark/>
          </w:tcPr>
          <w:p w14:paraId="12BB0124" w14:textId="77777777" w:rsidR="00D05109" w:rsidRPr="000349CA" w:rsidRDefault="00D05109" w:rsidP="008807D6">
            <w:pPr>
              <w:spacing w:after="0"/>
              <w:rPr>
                <w:rStyle w:val="Gvdemetni"/>
                <w:rFonts w:asciiTheme="minorHAnsi" w:hAnsiTheme="minorHAnsi"/>
                <w:sz w:val="18"/>
                <w:szCs w:val="18"/>
              </w:rPr>
            </w:pPr>
            <w:r w:rsidRPr="000349CA">
              <w:rPr>
                <w:rStyle w:val="Gvdemetni"/>
                <w:rFonts w:asciiTheme="minorHAnsi" w:hAnsiTheme="minorHAnsi"/>
                <w:sz w:val="18"/>
                <w:szCs w:val="18"/>
              </w:rPr>
              <w:t xml:space="preserve">1.25. </w:t>
            </w:r>
            <w:r w:rsidR="008D0BBA">
              <w:rPr>
                <w:rStyle w:val="Gvdemetni"/>
                <w:rFonts w:asciiTheme="minorHAnsi" w:hAnsiTheme="minorHAnsi"/>
                <w:b/>
                <w:sz w:val="18"/>
                <w:szCs w:val="18"/>
              </w:rPr>
              <w:t>Mallar</w:t>
            </w:r>
            <w:r w:rsidR="00FF073C">
              <w:rPr>
                <w:rStyle w:val="Gvdemetni"/>
                <w:rFonts w:asciiTheme="minorHAnsi" w:hAnsiTheme="minorHAnsi"/>
                <w:sz w:val="18"/>
                <w:szCs w:val="18"/>
              </w:rPr>
              <w:t>/</w:t>
            </w:r>
            <w:r w:rsidR="001A7379">
              <w:rPr>
                <w:rStyle w:val="Gvdemetni"/>
                <w:rFonts w:asciiTheme="minorHAnsi" w:hAnsiTheme="minorHAnsi"/>
                <w:sz w:val="18"/>
                <w:szCs w:val="18"/>
              </w:rPr>
              <w:t>commodities certified for/</w:t>
            </w:r>
            <w:r w:rsidR="00FF073C">
              <w:rPr>
                <w:rStyle w:val="Gvdemetni"/>
                <w:rFonts w:asciiTheme="minorHAnsi" w:hAnsiTheme="minorHAnsi"/>
                <w:sz w:val="18"/>
                <w:szCs w:val="18"/>
              </w:rPr>
              <w:t xml:space="preserve"> </w:t>
            </w:r>
            <w:r w:rsidR="00784859">
              <w:rPr>
                <w:rStyle w:val="Gvdemetni"/>
                <w:rFonts w:asciiTheme="minorHAnsi" w:hAnsiTheme="minorHAnsi"/>
                <w:sz w:val="18"/>
                <w:szCs w:val="18"/>
              </w:rPr>
              <w:t>merce certificata per</w:t>
            </w:r>
            <w:r w:rsidRPr="000349CA">
              <w:rPr>
                <w:rStyle w:val="Gvdemetni"/>
                <w:rFonts w:asciiTheme="minorHAnsi" w:hAnsiTheme="minorHAnsi"/>
                <w:sz w:val="18"/>
                <w:szCs w:val="18"/>
              </w:rPr>
              <w:t>:</w:t>
            </w:r>
          </w:p>
          <w:p w14:paraId="2B278F08" w14:textId="77777777" w:rsidR="001A7379" w:rsidRDefault="00D05109" w:rsidP="008807D6">
            <w:pPr>
              <w:spacing w:after="0"/>
              <w:rPr>
                <w:rFonts w:cs="Arial"/>
                <w:b/>
                <w:spacing w:val="2"/>
                <w:sz w:val="18"/>
                <w:szCs w:val="18"/>
              </w:rPr>
            </w:pPr>
            <w:r w:rsidRPr="000349CA">
              <w:rPr>
                <w:rFonts w:cs="Arial"/>
                <w:noProof/>
                <w:sz w:val="18"/>
                <w:szCs w:val="18"/>
                <w:lang w:val="it-IT" w:eastAsia="it-IT"/>
              </w:rPr>
              <mc:AlternateContent>
                <mc:Choice Requires="wps">
                  <w:drawing>
                    <wp:anchor distT="0" distB="0" distL="114300" distR="114300" simplePos="0" relativeHeight="251675648" behindDoc="0" locked="0" layoutInCell="1" allowOverlap="1" wp14:anchorId="6415A248" wp14:editId="2CFF8471">
                      <wp:simplePos x="0" y="0"/>
                      <wp:positionH relativeFrom="column">
                        <wp:posOffset>2026747</wp:posOffset>
                      </wp:positionH>
                      <wp:positionV relativeFrom="paragraph">
                        <wp:posOffset>48087</wp:posOffset>
                      </wp:positionV>
                      <wp:extent cx="95250" cy="103505"/>
                      <wp:effectExtent l="0" t="0" r="19050" b="10795"/>
                      <wp:wrapNone/>
                      <wp:docPr id="28" name="Dikdörtgen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3505"/>
                              </a:xfrm>
                              <a:prstGeom prst="rect">
                                <a:avLst/>
                              </a:prstGeom>
                              <a:solidFill>
                                <a:srgbClr val="FFFFFF"/>
                              </a:solidFill>
                              <a:ln w="9525">
                                <a:solidFill>
                                  <a:srgbClr val="000000"/>
                                </a:solidFill>
                                <a:miter lim="800000"/>
                                <a:headEnd/>
                                <a:tailEnd/>
                              </a:ln>
                            </wps:spPr>
                            <wps:txbx>
                              <w:txbxContent>
                                <w:p w14:paraId="43C1F968" w14:textId="77777777" w:rsidR="00BF3D7F" w:rsidRDefault="00BF3D7F" w:rsidP="001A7379">
                                  <w:pPr>
                                    <w:jc w:val="center"/>
                                  </w:pP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5A248" id="Dikdörtgen 28" o:spid="_x0000_s1026" style="position:absolute;margin-left:159.6pt;margin-top:3.8pt;width:7.5pt;height:8.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">
                      <v:textbox>
                        <w:txbxContent>
                          <w:p w14:paraId="43C1F968" w14:textId="77777777" w:rsidR="00BF3D7F" w:rsidRDefault="00BF3D7F" w:rsidP="001A7379">
                            <w:pPr>
                              <w:jc w:val="center"/>
                            </w:pPr>
                            <w:r>
                              <w:t>/</w:t>
                            </w:r>
                          </w:p>
                        </w:txbxContent>
                      </v:textbox>
                    </v:rect>
                  </w:pict>
                </mc:Fallback>
              </mc:AlternateContent>
            </w:r>
            <w:r w:rsidRPr="000349CA">
              <w:rPr>
                <w:rStyle w:val="Gvdemetni"/>
                <w:rFonts w:asciiTheme="minorHAnsi" w:hAnsiTheme="minorHAnsi"/>
                <w:sz w:val="18"/>
                <w:szCs w:val="18"/>
              </w:rPr>
              <w:t xml:space="preserve">      </w:t>
            </w:r>
            <w:r w:rsidR="008D0BBA">
              <w:rPr>
                <w:rFonts w:cs="Arial"/>
                <w:b/>
                <w:spacing w:val="2"/>
                <w:sz w:val="18"/>
                <w:szCs w:val="18"/>
              </w:rPr>
              <w:t xml:space="preserve"> </w:t>
            </w:r>
            <w:r w:rsidR="00784859">
              <w:rPr>
                <w:rFonts w:cs="Arial"/>
                <w:b/>
                <w:spacing w:val="2"/>
                <w:sz w:val="18"/>
                <w:szCs w:val="18"/>
              </w:rPr>
              <w:t xml:space="preserve"> h</w:t>
            </w:r>
            <w:r w:rsidRPr="000349CA">
              <w:rPr>
                <w:rFonts w:cs="Arial"/>
                <w:b/>
                <w:spacing w:val="2"/>
                <w:sz w:val="18"/>
                <w:szCs w:val="18"/>
              </w:rPr>
              <w:t xml:space="preserve">ayvan yemi </w:t>
            </w:r>
            <w:r w:rsidR="001A7379">
              <w:rPr>
                <w:rFonts w:cs="Arial"/>
                <w:b/>
                <w:spacing w:val="2"/>
                <w:sz w:val="18"/>
                <w:szCs w:val="18"/>
              </w:rPr>
              <w:t>/</w:t>
            </w:r>
            <w:r w:rsidR="001A7379" w:rsidRPr="001A7379">
              <w:rPr>
                <w:rFonts w:cs="Arial"/>
                <w:spacing w:val="2"/>
                <w:sz w:val="18"/>
                <w:szCs w:val="18"/>
              </w:rPr>
              <w:t>animal feedingstuff</w:t>
            </w:r>
            <w:r w:rsidRPr="000349CA">
              <w:rPr>
                <w:rFonts w:cs="Arial"/>
                <w:b/>
                <w:spacing w:val="2"/>
                <w:sz w:val="18"/>
                <w:szCs w:val="18"/>
              </w:rPr>
              <w:t xml:space="preserve"> </w:t>
            </w:r>
            <w:r w:rsidR="001A7379">
              <w:rPr>
                <w:rFonts w:cs="Arial"/>
                <w:b/>
                <w:spacing w:val="2"/>
                <w:sz w:val="18"/>
                <w:szCs w:val="18"/>
              </w:rPr>
              <w:t>/</w:t>
            </w:r>
            <w:r w:rsidRPr="000349CA">
              <w:rPr>
                <w:rFonts w:cs="Arial"/>
                <w:b/>
                <w:spacing w:val="2"/>
                <w:sz w:val="18"/>
                <w:szCs w:val="18"/>
              </w:rPr>
              <w:t xml:space="preserve">              </w:t>
            </w:r>
            <w:r w:rsidR="008D0BBA">
              <w:rPr>
                <w:rFonts w:cs="Arial"/>
                <w:b/>
                <w:spacing w:val="2"/>
                <w:sz w:val="18"/>
                <w:szCs w:val="18"/>
              </w:rPr>
              <w:t xml:space="preserve">                           </w:t>
            </w:r>
            <w:r w:rsidR="00F02424">
              <w:rPr>
                <w:rFonts w:cs="Arial"/>
                <w:b/>
                <w:spacing w:val="2"/>
                <w:sz w:val="18"/>
                <w:szCs w:val="18"/>
              </w:rPr>
              <w:t xml:space="preserve"> </w:t>
            </w:r>
            <w:r w:rsidRPr="000349CA">
              <w:rPr>
                <w:rFonts w:cs="Arial"/>
                <w:b/>
                <w:spacing w:val="2"/>
                <w:sz w:val="18"/>
                <w:szCs w:val="18"/>
              </w:rPr>
              <w:t>Teknik kullanım</w:t>
            </w:r>
            <w:r w:rsidR="001A7379">
              <w:rPr>
                <w:rFonts w:cs="Arial"/>
                <w:b/>
                <w:spacing w:val="2"/>
                <w:sz w:val="18"/>
                <w:szCs w:val="18"/>
              </w:rPr>
              <w:t>/</w:t>
            </w:r>
            <w:r w:rsidR="001A7379" w:rsidRPr="001A7379">
              <w:rPr>
                <w:rFonts w:cs="Arial"/>
                <w:spacing w:val="2"/>
                <w:sz w:val="18"/>
                <w:szCs w:val="18"/>
              </w:rPr>
              <w:t>technical use/</w:t>
            </w:r>
            <w:r w:rsidRPr="001A7379">
              <w:rPr>
                <w:rFonts w:cs="Arial"/>
                <w:spacing w:val="2"/>
                <w:sz w:val="18"/>
                <w:szCs w:val="18"/>
              </w:rPr>
              <w:t xml:space="preserve"> </w:t>
            </w:r>
            <w:r w:rsidR="001A7379" w:rsidRPr="001A7379">
              <w:rPr>
                <w:rFonts w:cs="Arial"/>
                <w:spacing w:val="2"/>
                <w:sz w:val="18"/>
                <w:szCs w:val="18"/>
              </w:rPr>
              <w:t>uso tecnico</w:t>
            </w:r>
            <w:r w:rsidRPr="000349CA">
              <w:rPr>
                <w:rFonts w:cs="Arial"/>
                <w:b/>
                <w:spacing w:val="2"/>
                <w:sz w:val="18"/>
                <w:szCs w:val="18"/>
              </w:rPr>
              <w:t xml:space="preserve">   </w:t>
            </w:r>
            <w:r w:rsidR="00F02424">
              <w:rPr>
                <w:rFonts w:cstheme="minorHAnsi"/>
                <w:b/>
                <w:spacing w:val="2"/>
                <w:sz w:val="18"/>
                <w:szCs w:val="18"/>
              </w:rPr>
              <w:t>□</w:t>
            </w:r>
            <w:r w:rsidRPr="000349CA">
              <w:rPr>
                <w:rFonts w:cs="Arial"/>
                <w:b/>
                <w:spacing w:val="2"/>
                <w:sz w:val="18"/>
                <w:szCs w:val="18"/>
              </w:rPr>
              <w:t xml:space="preserve">    </w:t>
            </w:r>
            <w:r w:rsidR="00F02424">
              <w:rPr>
                <w:rFonts w:cs="Arial"/>
                <w:b/>
                <w:spacing w:val="2"/>
                <w:sz w:val="18"/>
                <w:szCs w:val="18"/>
              </w:rPr>
              <w:t xml:space="preserve">             </w:t>
            </w:r>
          </w:p>
          <w:p w14:paraId="27A6EE4A" w14:textId="77777777" w:rsidR="001A7379" w:rsidRPr="001A7379" w:rsidRDefault="001A7379" w:rsidP="008807D6">
            <w:pPr>
              <w:spacing w:after="0"/>
              <w:rPr>
                <w:rFonts w:cs="Arial"/>
                <w:spacing w:val="2"/>
                <w:sz w:val="18"/>
                <w:szCs w:val="18"/>
              </w:rPr>
            </w:pPr>
            <w:r w:rsidRPr="001A7379">
              <w:rPr>
                <w:rFonts w:cs="Arial"/>
                <w:spacing w:val="2"/>
                <w:sz w:val="18"/>
                <w:szCs w:val="18"/>
              </w:rPr>
              <w:t>alimentazione per animali familiari</w:t>
            </w:r>
          </w:p>
          <w:p w14:paraId="4A105231" w14:textId="77777777" w:rsidR="001A7379" w:rsidRPr="001A7379" w:rsidRDefault="001A7379" w:rsidP="008807D6">
            <w:pPr>
              <w:spacing w:after="0"/>
              <w:rPr>
                <w:rFonts w:cs="Arial"/>
                <w:spacing w:val="2"/>
                <w:sz w:val="18"/>
                <w:szCs w:val="18"/>
              </w:rPr>
            </w:pPr>
          </w:p>
          <w:p w14:paraId="6F2DFC50" w14:textId="77777777" w:rsidR="00D05109" w:rsidRPr="000349CA" w:rsidRDefault="00F02424" w:rsidP="008807D6">
            <w:pPr>
              <w:spacing w:after="0"/>
              <w:rPr>
                <w:rFonts w:cs="Arial"/>
                <w:b/>
                <w:sz w:val="18"/>
                <w:szCs w:val="18"/>
              </w:rPr>
            </w:pPr>
            <w:r>
              <w:rPr>
                <w:rFonts w:cs="Arial"/>
                <w:b/>
                <w:spacing w:val="2"/>
                <w:sz w:val="18"/>
                <w:szCs w:val="18"/>
              </w:rPr>
              <w:t xml:space="preserve"> </w:t>
            </w:r>
            <w:r w:rsidR="008D0BBA">
              <w:rPr>
                <w:rFonts w:cs="Arial"/>
                <w:b/>
                <w:spacing w:val="2"/>
                <w:sz w:val="18"/>
                <w:szCs w:val="18"/>
              </w:rPr>
              <w:t xml:space="preserve"> petfood </w:t>
            </w:r>
            <w:r w:rsidR="008D0BBA">
              <w:rPr>
                <w:rFonts w:cstheme="minorHAnsi"/>
                <w:b/>
                <w:spacing w:val="2"/>
                <w:sz w:val="18"/>
                <w:szCs w:val="18"/>
              </w:rPr>
              <w:t>ü</w:t>
            </w:r>
            <w:r w:rsidR="008D0BBA">
              <w:rPr>
                <w:rFonts w:cs="Arial"/>
                <w:b/>
                <w:spacing w:val="2"/>
                <w:sz w:val="18"/>
                <w:szCs w:val="18"/>
              </w:rPr>
              <w:t>retimi</w:t>
            </w:r>
            <w:r w:rsidR="001A7379">
              <w:rPr>
                <w:rFonts w:cs="Arial"/>
                <w:b/>
                <w:spacing w:val="2"/>
                <w:sz w:val="18"/>
                <w:szCs w:val="18"/>
              </w:rPr>
              <w:t>/</w:t>
            </w:r>
            <w:r w:rsidR="001A7379" w:rsidRPr="001A7379">
              <w:rPr>
                <w:rFonts w:cs="Arial"/>
                <w:spacing w:val="2"/>
                <w:sz w:val="18"/>
                <w:szCs w:val="18"/>
              </w:rPr>
              <w:t>production of petfood/produzione di alimenti per animali familiari</w:t>
            </w:r>
            <w:r w:rsidR="008D0BBA">
              <w:rPr>
                <w:rFonts w:cs="Arial"/>
                <w:b/>
                <w:spacing w:val="2"/>
                <w:sz w:val="18"/>
                <w:szCs w:val="18"/>
              </w:rPr>
              <w:t xml:space="preserve"> </w:t>
            </w:r>
            <w:r w:rsidR="008D0BBA">
              <w:rPr>
                <w:rFonts w:cstheme="minorHAnsi"/>
                <w:b/>
                <w:spacing w:val="2"/>
                <w:sz w:val="18"/>
                <w:szCs w:val="18"/>
              </w:rPr>
              <w:t xml:space="preserve">□                              </w:t>
            </w:r>
          </w:p>
          <w:p w14:paraId="52357316" w14:textId="77777777" w:rsidR="001A7379" w:rsidRDefault="008D0BBA" w:rsidP="00317948">
            <w:pPr>
              <w:spacing w:after="0"/>
              <w:rPr>
                <w:rFonts w:cs="Arial"/>
                <w:spacing w:val="2"/>
                <w:sz w:val="18"/>
                <w:szCs w:val="18"/>
              </w:rPr>
            </w:pPr>
            <w:r>
              <w:rPr>
                <w:rFonts w:cs="Arial"/>
                <w:spacing w:val="2"/>
                <w:sz w:val="18"/>
                <w:szCs w:val="18"/>
              </w:rPr>
              <w:t xml:space="preserve">               </w:t>
            </w:r>
            <w:r w:rsidR="00317948">
              <w:rPr>
                <w:rFonts w:cs="Arial"/>
                <w:spacing w:val="2"/>
                <w:sz w:val="18"/>
                <w:szCs w:val="18"/>
              </w:rPr>
              <w:t xml:space="preserve">  </w:t>
            </w:r>
            <w:r>
              <w:rPr>
                <w:rFonts w:cs="Arial"/>
                <w:spacing w:val="2"/>
                <w:sz w:val="18"/>
                <w:szCs w:val="18"/>
              </w:rPr>
              <w:t xml:space="preserve">    </w:t>
            </w:r>
            <w:r w:rsidR="001A7379">
              <w:rPr>
                <w:rFonts w:cs="Arial"/>
                <w:spacing w:val="2"/>
                <w:sz w:val="18"/>
                <w:szCs w:val="18"/>
              </w:rPr>
              <w:t xml:space="preserve">                       </w:t>
            </w:r>
            <w:r>
              <w:rPr>
                <w:rFonts w:cs="Arial"/>
                <w:spacing w:val="2"/>
                <w:sz w:val="18"/>
                <w:szCs w:val="18"/>
              </w:rPr>
              <w:t xml:space="preserve">  </w:t>
            </w:r>
          </w:p>
          <w:p w14:paraId="678CEDBA" w14:textId="77777777" w:rsidR="00D05109" w:rsidRPr="000349CA" w:rsidRDefault="001A7379" w:rsidP="00317948">
            <w:pPr>
              <w:spacing w:after="0"/>
              <w:rPr>
                <w:rFonts w:cs="Arial"/>
                <w:spacing w:val="2"/>
                <w:sz w:val="18"/>
                <w:szCs w:val="18"/>
              </w:rPr>
            </w:pPr>
            <w:r w:rsidRPr="00F5333D">
              <w:rPr>
                <w:rFonts w:cs="Arial"/>
                <w:b/>
                <w:spacing w:val="2"/>
                <w:sz w:val="18"/>
                <w:szCs w:val="18"/>
              </w:rPr>
              <w:t>ileri işlem</w:t>
            </w:r>
            <w:r w:rsidRPr="001A7379">
              <w:rPr>
                <w:rFonts w:cs="Arial"/>
                <w:spacing w:val="2"/>
                <w:sz w:val="18"/>
                <w:szCs w:val="18"/>
              </w:rPr>
              <w:t xml:space="preserve"> </w:t>
            </w:r>
            <w:r w:rsidR="00F5333D">
              <w:rPr>
                <w:rFonts w:cs="Arial"/>
                <w:spacing w:val="2"/>
                <w:sz w:val="18"/>
                <w:szCs w:val="18"/>
              </w:rPr>
              <w:t>/further process/uleriori processi</w:t>
            </w:r>
            <w:r w:rsidRPr="001A7379">
              <w:rPr>
                <w:rFonts w:cs="Arial"/>
                <w:spacing w:val="2"/>
                <w:sz w:val="18"/>
                <w:szCs w:val="18"/>
              </w:rPr>
              <w:t xml:space="preserve">   □           </w:t>
            </w:r>
            <w:r w:rsidR="008D0BBA">
              <w:rPr>
                <w:rFonts w:cs="Arial"/>
                <w:spacing w:val="2"/>
                <w:sz w:val="18"/>
                <w:szCs w:val="18"/>
              </w:rPr>
              <w:t xml:space="preserve"> </w:t>
            </w:r>
            <w:r w:rsidR="00D05109" w:rsidRPr="000349CA">
              <w:rPr>
                <w:rFonts w:cs="Arial"/>
                <w:spacing w:val="2"/>
                <w:sz w:val="18"/>
                <w:szCs w:val="18"/>
              </w:rPr>
              <w:t xml:space="preserve"> </w:t>
            </w:r>
          </w:p>
        </w:tc>
      </w:tr>
      <w:tr w:rsidR="00D05109" w:rsidRPr="000349CA" w14:paraId="2B50C513" w14:textId="77777777" w:rsidTr="00B9084B">
        <w:trPr>
          <w:trHeight w:val="818"/>
        </w:trPr>
        <w:tc>
          <w:tcPr>
            <w:tcW w:w="546" w:type="dxa"/>
            <w:tcBorders>
              <w:top w:val="nil"/>
              <w:left w:val="nil"/>
              <w:bottom w:val="nil"/>
              <w:right w:val="single" w:sz="4" w:space="0" w:color="auto"/>
            </w:tcBorders>
          </w:tcPr>
          <w:p w14:paraId="358BB7CD" w14:textId="77777777" w:rsidR="00D05109" w:rsidRPr="000349CA" w:rsidRDefault="00D05109" w:rsidP="008807D6">
            <w:pPr>
              <w:spacing w:after="0"/>
              <w:rPr>
                <w:rFonts w:cs="Arial"/>
                <w:sz w:val="18"/>
                <w:szCs w:val="18"/>
              </w:rPr>
            </w:pPr>
          </w:p>
        </w:tc>
        <w:tc>
          <w:tcPr>
            <w:tcW w:w="5569" w:type="dxa"/>
            <w:gridSpan w:val="5"/>
            <w:tcBorders>
              <w:top w:val="single" w:sz="4" w:space="0" w:color="auto"/>
              <w:left w:val="single" w:sz="4" w:space="0" w:color="auto"/>
              <w:bottom w:val="single" w:sz="4" w:space="0" w:color="auto"/>
              <w:right w:val="single" w:sz="4" w:space="0" w:color="auto"/>
              <w:tr2bl w:val="single" w:sz="4" w:space="0" w:color="auto"/>
            </w:tcBorders>
            <w:hideMark/>
          </w:tcPr>
          <w:p w14:paraId="4C170631" w14:textId="77777777" w:rsidR="00D05109" w:rsidRPr="000349CA" w:rsidRDefault="00D05109" w:rsidP="008807D6">
            <w:pPr>
              <w:spacing w:after="0"/>
              <w:rPr>
                <w:rStyle w:val="Gvdemetni"/>
                <w:rFonts w:asciiTheme="minorHAnsi" w:hAnsiTheme="minorHAnsi"/>
                <w:sz w:val="18"/>
                <w:szCs w:val="18"/>
              </w:rPr>
            </w:pPr>
            <w:r w:rsidRPr="000349CA">
              <w:rPr>
                <w:rStyle w:val="Gvdemetni"/>
                <w:rFonts w:asciiTheme="minorHAnsi" w:hAnsiTheme="minorHAnsi"/>
                <w:sz w:val="18"/>
                <w:szCs w:val="18"/>
              </w:rPr>
              <w:t>I.26.</w:t>
            </w:r>
          </w:p>
        </w:tc>
        <w:tc>
          <w:tcPr>
            <w:tcW w:w="4022" w:type="dxa"/>
            <w:gridSpan w:val="5"/>
            <w:tcBorders>
              <w:top w:val="single" w:sz="4" w:space="0" w:color="auto"/>
              <w:left w:val="single" w:sz="4" w:space="0" w:color="auto"/>
              <w:bottom w:val="single" w:sz="4" w:space="0" w:color="auto"/>
              <w:right w:val="single" w:sz="4" w:space="0" w:color="auto"/>
            </w:tcBorders>
            <w:hideMark/>
          </w:tcPr>
          <w:p w14:paraId="2A557406" w14:textId="77777777" w:rsidR="00D05109" w:rsidRPr="000349CA" w:rsidRDefault="00A40349" w:rsidP="00A40349">
            <w:pPr>
              <w:spacing w:after="0"/>
              <w:rPr>
                <w:rStyle w:val="Gvdemetni"/>
                <w:rFonts w:asciiTheme="minorHAnsi" w:hAnsiTheme="minorHAnsi"/>
                <w:sz w:val="18"/>
                <w:szCs w:val="18"/>
              </w:rPr>
            </w:pPr>
            <w:r w:rsidRPr="000349CA">
              <w:rPr>
                <w:rFonts w:cs="Arial"/>
                <w:noProof/>
                <w:sz w:val="18"/>
                <w:szCs w:val="18"/>
                <w:lang w:val="it-IT" w:eastAsia="it-IT"/>
              </w:rPr>
              <mc:AlternateContent>
                <mc:Choice Requires="wps">
                  <w:drawing>
                    <wp:anchor distT="0" distB="0" distL="114300" distR="114300" simplePos="0" relativeHeight="251676672" behindDoc="0" locked="0" layoutInCell="1" allowOverlap="1" wp14:anchorId="6188A62F" wp14:editId="525C4FAF">
                      <wp:simplePos x="0" y="0"/>
                      <wp:positionH relativeFrom="column">
                        <wp:posOffset>2214418</wp:posOffset>
                      </wp:positionH>
                      <wp:positionV relativeFrom="paragraph">
                        <wp:posOffset>181610</wp:posOffset>
                      </wp:positionV>
                      <wp:extent cx="198755" cy="111125"/>
                      <wp:effectExtent l="9525" t="5715" r="10795" b="6985"/>
                      <wp:wrapNone/>
                      <wp:docPr id="11" name="Dikdörtgen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111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4A6B2" id="Dikdörtgen 11" o:spid="_x0000_s1026" style="position:absolute;margin-left:174.35pt;margin-top:14.3pt;width:15.65pt;height: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"/>
                  </w:pict>
                </mc:Fallback>
              </mc:AlternateContent>
            </w:r>
            <w:r w:rsidR="00D05109" w:rsidRPr="000349CA">
              <w:rPr>
                <w:rStyle w:val="Gvdemetni"/>
                <w:rFonts w:asciiTheme="minorHAnsi" w:hAnsiTheme="minorHAnsi"/>
                <w:sz w:val="18"/>
                <w:szCs w:val="18"/>
              </w:rPr>
              <w:t xml:space="preserve">1.27. </w:t>
            </w:r>
            <w:r w:rsidR="00D05109" w:rsidRPr="000349CA">
              <w:rPr>
                <w:rStyle w:val="Gvdemetni"/>
                <w:rFonts w:asciiTheme="minorHAnsi" w:hAnsiTheme="minorHAnsi"/>
                <w:b/>
                <w:sz w:val="18"/>
                <w:szCs w:val="18"/>
              </w:rPr>
              <w:t>Türkiye’ye ithalat</w:t>
            </w:r>
            <w:r w:rsidR="008D0BBA">
              <w:rPr>
                <w:rStyle w:val="Gvdemetni"/>
                <w:rFonts w:asciiTheme="minorHAnsi" w:hAnsiTheme="minorHAnsi"/>
                <w:b/>
                <w:sz w:val="18"/>
                <w:szCs w:val="18"/>
              </w:rPr>
              <w:t>i veya giri</w:t>
            </w:r>
            <w:r w:rsidR="008D0BBA">
              <w:rPr>
                <w:rStyle w:val="Gvdemetni"/>
                <w:rFonts w:asciiTheme="minorHAnsi" w:hAnsiTheme="minorHAnsi" w:cstheme="minorHAnsi"/>
                <w:b/>
                <w:sz w:val="18"/>
                <w:szCs w:val="18"/>
              </w:rPr>
              <w:t>ş</w:t>
            </w:r>
            <w:r w:rsidR="008D0BBA">
              <w:rPr>
                <w:rStyle w:val="Gvdemetni"/>
                <w:rFonts w:asciiTheme="minorHAnsi" w:hAnsiTheme="minorHAnsi"/>
                <w:b/>
                <w:sz w:val="18"/>
                <w:szCs w:val="18"/>
              </w:rPr>
              <w:t>i için</w:t>
            </w:r>
            <w:r w:rsidR="00D05109" w:rsidRPr="000349CA">
              <w:rPr>
                <w:rStyle w:val="Gvdemetni"/>
                <w:rFonts w:asciiTheme="minorHAnsi" w:hAnsiTheme="minorHAnsi"/>
                <w:b/>
                <w:sz w:val="18"/>
                <w:szCs w:val="18"/>
              </w:rPr>
              <w:t xml:space="preserve">/ </w:t>
            </w:r>
            <w:r>
              <w:rPr>
                <w:rStyle w:val="Gvdemetni"/>
                <w:rFonts w:asciiTheme="minorHAnsi" w:hAnsiTheme="minorHAnsi"/>
                <w:sz w:val="18"/>
                <w:szCs w:val="18"/>
              </w:rPr>
              <w:t>for import or admission into T</w:t>
            </w:r>
            <w:r w:rsidRPr="00A40349">
              <w:rPr>
                <w:rStyle w:val="Gvdemetni"/>
                <w:rFonts w:asciiTheme="minorHAnsi" w:hAnsiTheme="minorHAnsi" w:cstheme="minorHAnsi"/>
                <w:sz w:val="18"/>
                <w:szCs w:val="18"/>
              </w:rPr>
              <w:t>ü</w:t>
            </w:r>
            <w:r w:rsidRPr="00A40349">
              <w:rPr>
                <w:rStyle w:val="Gvdemetni"/>
                <w:rFonts w:asciiTheme="minorHAnsi" w:hAnsiTheme="minorHAnsi"/>
                <w:sz w:val="18"/>
                <w:szCs w:val="18"/>
              </w:rPr>
              <w:t>rkiye/per</w:t>
            </w:r>
            <w:r w:rsidR="00F02424">
              <w:rPr>
                <w:rStyle w:val="Gvdemetni"/>
                <w:rFonts w:asciiTheme="minorHAnsi" w:hAnsiTheme="minorHAnsi"/>
                <w:sz w:val="18"/>
                <w:szCs w:val="18"/>
              </w:rPr>
              <w:t>importazione/ammissione in Turchia</w:t>
            </w:r>
          </w:p>
        </w:tc>
      </w:tr>
      <w:tr w:rsidR="00D05109" w:rsidRPr="000349CA" w14:paraId="7AF2CE8B" w14:textId="77777777" w:rsidTr="00B9084B">
        <w:trPr>
          <w:trHeight w:val="4101"/>
        </w:trPr>
        <w:tc>
          <w:tcPr>
            <w:tcW w:w="546" w:type="dxa"/>
            <w:tcBorders>
              <w:top w:val="nil"/>
              <w:left w:val="nil"/>
              <w:bottom w:val="nil"/>
              <w:right w:val="single" w:sz="4" w:space="0" w:color="auto"/>
            </w:tcBorders>
          </w:tcPr>
          <w:p w14:paraId="54A53AE6" w14:textId="77777777" w:rsidR="00D05109" w:rsidRPr="000349CA" w:rsidRDefault="00D05109" w:rsidP="008807D6">
            <w:pPr>
              <w:spacing w:after="0"/>
              <w:rPr>
                <w:rFonts w:cs="Arial"/>
                <w:sz w:val="18"/>
                <w:szCs w:val="18"/>
              </w:rPr>
            </w:pPr>
          </w:p>
        </w:tc>
        <w:tc>
          <w:tcPr>
            <w:tcW w:w="9591" w:type="dxa"/>
            <w:gridSpan w:val="10"/>
            <w:tcBorders>
              <w:top w:val="single" w:sz="4" w:space="0" w:color="auto"/>
              <w:left w:val="single" w:sz="4" w:space="0" w:color="auto"/>
              <w:bottom w:val="single" w:sz="4" w:space="0" w:color="auto"/>
              <w:right w:val="single" w:sz="4" w:space="0" w:color="auto"/>
            </w:tcBorders>
            <w:hideMark/>
          </w:tcPr>
          <w:p w14:paraId="61D170F4" w14:textId="77777777" w:rsidR="00A741D4" w:rsidRPr="00A741D4" w:rsidRDefault="00D05109" w:rsidP="00A741D4">
            <w:pPr>
              <w:spacing w:after="0" w:line="240" w:lineRule="auto"/>
              <w:jc w:val="both"/>
              <w:rPr>
                <w:rFonts w:cs="Arial"/>
                <w:sz w:val="18"/>
                <w:szCs w:val="18"/>
              </w:rPr>
            </w:pPr>
            <w:r w:rsidRPr="000349CA">
              <w:rPr>
                <w:rFonts w:cs="Arial"/>
                <w:b/>
                <w:i/>
                <w:sz w:val="18"/>
                <w:szCs w:val="18"/>
              </w:rPr>
              <w:t xml:space="preserve"> </w:t>
            </w:r>
            <w:r w:rsidR="008D5EA4">
              <w:rPr>
                <w:rFonts w:cs="Arial"/>
                <w:b/>
                <w:i/>
                <w:sz w:val="18"/>
                <w:szCs w:val="18"/>
              </w:rPr>
              <w:t>1.28. Malların tanimlamasi</w:t>
            </w:r>
            <w:r w:rsidR="00A40349">
              <w:rPr>
                <w:rFonts w:cs="Arial"/>
                <w:b/>
                <w:i/>
                <w:sz w:val="18"/>
                <w:szCs w:val="18"/>
              </w:rPr>
              <w:t>/</w:t>
            </w:r>
            <w:r w:rsidR="00A40349" w:rsidRPr="00337917">
              <w:rPr>
                <w:rFonts w:cs="Arial"/>
                <w:i/>
                <w:sz w:val="18"/>
                <w:szCs w:val="18"/>
              </w:rPr>
              <w:t>identification of</w:t>
            </w:r>
            <w:r w:rsidR="00337917" w:rsidRPr="00337917">
              <w:rPr>
                <w:rFonts w:cs="Arial"/>
                <w:i/>
                <w:sz w:val="18"/>
                <w:szCs w:val="18"/>
              </w:rPr>
              <w:t xml:space="preserve"> the commodities</w:t>
            </w:r>
            <w:r w:rsidR="00A741D4" w:rsidRPr="00A741D4">
              <w:rPr>
                <w:rFonts w:cs="Arial"/>
                <w:b/>
                <w:i/>
                <w:sz w:val="18"/>
                <w:szCs w:val="18"/>
              </w:rPr>
              <w:t>/</w:t>
            </w:r>
            <w:r w:rsidR="00A741D4" w:rsidRPr="00A741D4">
              <w:rPr>
                <w:rFonts w:cs="Arial"/>
                <w:sz w:val="18"/>
                <w:szCs w:val="18"/>
              </w:rPr>
              <w:t>identificazione della merce</w:t>
            </w:r>
          </w:p>
          <w:p w14:paraId="3AE733F5" w14:textId="77777777" w:rsidR="00A741D4" w:rsidRPr="00A741D4" w:rsidRDefault="00A741D4" w:rsidP="00A741D4">
            <w:pPr>
              <w:spacing w:after="0" w:line="240" w:lineRule="auto"/>
              <w:jc w:val="both"/>
              <w:rPr>
                <w:rFonts w:cs="Arial"/>
                <w:sz w:val="18"/>
                <w:szCs w:val="18"/>
              </w:rPr>
            </w:pPr>
          </w:p>
          <w:p w14:paraId="52C10662" w14:textId="77777777" w:rsidR="00A741D4" w:rsidRPr="00A741D4" w:rsidRDefault="00A741D4" w:rsidP="00A741D4">
            <w:pPr>
              <w:spacing w:after="0" w:line="240" w:lineRule="auto"/>
              <w:jc w:val="both"/>
              <w:rPr>
                <w:rFonts w:cs="Arial"/>
                <w:b/>
                <w:i/>
                <w:sz w:val="18"/>
                <w:szCs w:val="18"/>
              </w:rPr>
            </w:pPr>
          </w:p>
          <w:p w14:paraId="521EC946" w14:textId="77777777" w:rsidR="00A741D4" w:rsidRPr="00A741D4" w:rsidRDefault="00A741D4" w:rsidP="00A741D4">
            <w:pPr>
              <w:spacing w:after="0" w:line="240" w:lineRule="auto"/>
              <w:jc w:val="both"/>
              <w:rPr>
                <w:rFonts w:cs="Arial"/>
                <w:b/>
                <w:i/>
                <w:sz w:val="18"/>
                <w:szCs w:val="18"/>
              </w:rPr>
            </w:pPr>
            <w:r w:rsidRPr="00A741D4">
              <w:rPr>
                <w:rFonts w:cs="Arial"/>
                <w:b/>
                <w:i/>
                <w:sz w:val="18"/>
                <w:szCs w:val="18"/>
              </w:rPr>
              <w:t>Türü (Bilimsel adi)</w:t>
            </w:r>
            <w:r w:rsidR="00337917">
              <w:rPr>
                <w:rFonts w:cs="Arial"/>
                <w:b/>
                <w:i/>
                <w:sz w:val="18"/>
                <w:szCs w:val="18"/>
              </w:rPr>
              <w:t>/</w:t>
            </w:r>
            <w:r w:rsidRPr="00A741D4">
              <w:rPr>
                <w:rFonts w:cs="Arial"/>
                <w:b/>
                <w:i/>
                <w:sz w:val="18"/>
                <w:szCs w:val="18"/>
              </w:rPr>
              <w:t xml:space="preserve">              </w:t>
            </w:r>
            <w:r w:rsidR="00A06EF6">
              <w:rPr>
                <w:rFonts w:cs="Arial"/>
                <w:b/>
                <w:i/>
                <w:sz w:val="18"/>
                <w:szCs w:val="18"/>
              </w:rPr>
              <w:t xml:space="preserve">     </w:t>
            </w:r>
            <w:r w:rsidR="00C60648">
              <w:rPr>
                <w:rFonts w:cs="Arial"/>
                <w:b/>
                <w:i/>
                <w:sz w:val="18"/>
                <w:szCs w:val="18"/>
              </w:rPr>
              <w:t xml:space="preserve">             </w:t>
            </w:r>
            <w:r w:rsidR="00A06EF6">
              <w:rPr>
                <w:rFonts w:cstheme="minorHAnsi"/>
                <w:b/>
                <w:i/>
                <w:sz w:val="18"/>
                <w:szCs w:val="18"/>
              </w:rPr>
              <w:t>ü</w:t>
            </w:r>
            <w:r w:rsidR="00A06EF6">
              <w:rPr>
                <w:rFonts w:cs="Arial"/>
                <w:b/>
                <w:i/>
                <w:sz w:val="18"/>
                <w:szCs w:val="18"/>
              </w:rPr>
              <w:t>retim tesisi</w:t>
            </w:r>
            <w:r w:rsidRPr="00A741D4">
              <w:rPr>
                <w:rFonts w:cs="Arial"/>
                <w:b/>
                <w:i/>
                <w:sz w:val="18"/>
                <w:szCs w:val="18"/>
              </w:rPr>
              <w:t xml:space="preserve"> </w:t>
            </w:r>
            <w:r w:rsidR="00337917">
              <w:rPr>
                <w:rFonts w:cs="Arial"/>
                <w:b/>
                <w:i/>
                <w:sz w:val="18"/>
                <w:szCs w:val="18"/>
              </w:rPr>
              <w:t>/</w:t>
            </w:r>
            <w:r w:rsidRPr="00A741D4">
              <w:rPr>
                <w:rFonts w:cs="Arial"/>
                <w:b/>
                <w:i/>
                <w:sz w:val="18"/>
                <w:szCs w:val="18"/>
              </w:rPr>
              <w:t xml:space="preserve">                          </w:t>
            </w:r>
            <w:r w:rsidR="009D43D5">
              <w:rPr>
                <w:rFonts w:cs="Arial"/>
                <w:b/>
                <w:i/>
                <w:sz w:val="18"/>
                <w:szCs w:val="18"/>
              </w:rPr>
              <w:t xml:space="preserve">     </w:t>
            </w:r>
            <w:r w:rsidRPr="00A741D4">
              <w:rPr>
                <w:rFonts w:cs="Arial"/>
                <w:b/>
                <w:i/>
                <w:sz w:val="18"/>
                <w:szCs w:val="18"/>
              </w:rPr>
              <w:t xml:space="preserve"> </w:t>
            </w:r>
            <w:r w:rsidR="00C60648">
              <w:rPr>
                <w:rFonts w:cs="Arial"/>
                <w:b/>
                <w:i/>
                <w:sz w:val="18"/>
                <w:szCs w:val="18"/>
              </w:rPr>
              <w:t xml:space="preserve">          </w:t>
            </w:r>
            <w:r w:rsidRPr="00A741D4">
              <w:rPr>
                <w:rFonts w:cs="Arial"/>
                <w:b/>
                <w:i/>
                <w:sz w:val="18"/>
                <w:szCs w:val="18"/>
              </w:rPr>
              <w:t xml:space="preserve"> </w:t>
            </w:r>
            <w:r w:rsidR="00A06EF6">
              <w:rPr>
                <w:rFonts w:cs="Arial"/>
                <w:b/>
                <w:i/>
                <w:sz w:val="18"/>
                <w:szCs w:val="18"/>
              </w:rPr>
              <w:t>Net ağırli</w:t>
            </w:r>
            <w:r w:rsidR="00A06EF6">
              <w:rPr>
                <w:rFonts w:cstheme="minorHAnsi"/>
                <w:b/>
                <w:i/>
                <w:sz w:val="18"/>
                <w:szCs w:val="18"/>
              </w:rPr>
              <w:t>ğ</w:t>
            </w:r>
            <w:r w:rsidR="00A06EF6">
              <w:rPr>
                <w:rFonts w:cs="Arial"/>
                <w:b/>
                <w:i/>
                <w:sz w:val="18"/>
                <w:szCs w:val="18"/>
              </w:rPr>
              <w:t>i</w:t>
            </w:r>
            <w:r w:rsidR="00337917">
              <w:rPr>
                <w:rFonts w:cs="Arial"/>
                <w:b/>
                <w:i/>
                <w:sz w:val="18"/>
                <w:szCs w:val="18"/>
              </w:rPr>
              <w:t>/</w:t>
            </w:r>
            <w:r w:rsidRPr="009D43D5">
              <w:rPr>
                <w:rFonts w:cs="Arial"/>
                <w:b/>
                <w:i/>
                <w:sz w:val="18"/>
                <w:szCs w:val="18"/>
              </w:rPr>
              <w:t xml:space="preserve">                    </w:t>
            </w:r>
            <w:r w:rsidR="00337917">
              <w:rPr>
                <w:rFonts w:cs="Arial"/>
                <w:b/>
                <w:i/>
                <w:sz w:val="18"/>
                <w:szCs w:val="18"/>
              </w:rPr>
              <w:t xml:space="preserve">                </w:t>
            </w:r>
            <w:r w:rsidRPr="009D43D5">
              <w:rPr>
                <w:rFonts w:cs="Arial"/>
                <w:b/>
                <w:i/>
                <w:sz w:val="18"/>
                <w:szCs w:val="18"/>
              </w:rPr>
              <w:t xml:space="preserve"> Parti numarası</w:t>
            </w:r>
            <w:r w:rsidR="00337917">
              <w:rPr>
                <w:rFonts w:cs="Arial"/>
                <w:b/>
                <w:i/>
                <w:sz w:val="18"/>
                <w:szCs w:val="18"/>
              </w:rPr>
              <w:t>/</w:t>
            </w:r>
          </w:p>
          <w:p w14:paraId="021C5CF2" w14:textId="77777777" w:rsidR="00337917" w:rsidRPr="00337917" w:rsidRDefault="00337917" w:rsidP="00A741D4">
            <w:pPr>
              <w:spacing w:after="0" w:line="240" w:lineRule="auto"/>
              <w:jc w:val="both"/>
              <w:rPr>
                <w:rFonts w:cs="Arial"/>
                <w:i/>
                <w:sz w:val="18"/>
                <w:szCs w:val="18"/>
              </w:rPr>
            </w:pPr>
            <w:r w:rsidRPr="00337917">
              <w:rPr>
                <w:rFonts w:cs="Arial"/>
                <w:i/>
                <w:sz w:val="18"/>
                <w:szCs w:val="18"/>
              </w:rPr>
              <w:t>Species (scientific name</w:t>
            </w:r>
            <w:r>
              <w:rPr>
                <w:rFonts w:cs="Arial"/>
                <w:i/>
                <w:sz w:val="18"/>
                <w:szCs w:val="18"/>
              </w:rPr>
              <w:t>/</w:t>
            </w:r>
            <w:r>
              <w:rPr>
                <w:rFonts w:cs="Arial"/>
                <w:b/>
                <w:i/>
                <w:sz w:val="18"/>
                <w:szCs w:val="18"/>
              </w:rPr>
              <w:t>)</w:t>
            </w:r>
            <w:r w:rsidR="00A06EF6">
              <w:rPr>
                <w:rFonts w:cs="Arial"/>
                <w:b/>
                <w:i/>
                <w:sz w:val="18"/>
                <w:szCs w:val="18"/>
              </w:rPr>
              <w:t xml:space="preserve">  </w:t>
            </w:r>
            <w:r>
              <w:rPr>
                <w:rFonts w:cs="Arial"/>
                <w:b/>
                <w:i/>
                <w:sz w:val="18"/>
                <w:szCs w:val="18"/>
              </w:rPr>
              <w:t xml:space="preserve">            </w:t>
            </w:r>
            <w:r w:rsidRPr="00337917">
              <w:rPr>
                <w:rFonts w:cs="Arial"/>
                <w:i/>
                <w:sz w:val="18"/>
                <w:szCs w:val="18"/>
              </w:rPr>
              <w:t>manufacturing plant/</w:t>
            </w:r>
            <w:r>
              <w:rPr>
                <w:rFonts w:cs="Arial"/>
                <w:i/>
                <w:sz w:val="18"/>
                <w:szCs w:val="18"/>
              </w:rPr>
              <w:t xml:space="preserve">                                     net weight/                                       batch number/</w:t>
            </w:r>
          </w:p>
          <w:p w14:paraId="15267394" w14:textId="77777777" w:rsidR="00A741D4" w:rsidRPr="009D43D5" w:rsidRDefault="00A06EF6" w:rsidP="00A741D4">
            <w:pPr>
              <w:spacing w:after="0" w:line="240" w:lineRule="auto"/>
              <w:jc w:val="both"/>
              <w:rPr>
                <w:rFonts w:cs="Arial"/>
                <w:sz w:val="18"/>
                <w:szCs w:val="18"/>
              </w:rPr>
            </w:pPr>
            <w:r>
              <w:rPr>
                <w:rFonts w:cs="Arial"/>
                <w:b/>
                <w:i/>
                <w:sz w:val="18"/>
                <w:szCs w:val="18"/>
              </w:rPr>
              <w:t xml:space="preserve"> Specie</w:t>
            </w:r>
            <w:r w:rsidR="00A741D4" w:rsidRPr="00A741D4">
              <w:rPr>
                <w:rFonts w:cs="Arial"/>
                <w:b/>
                <w:i/>
                <w:sz w:val="18"/>
                <w:szCs w:val="18"/>
              </w:rPr>
              <w:t xml:space="preserve">                                    </w:t>
            </w:r>
            <w:r w:rsidR="00A741D4" w:rsidRPr="009D43D5">
              <w:rPr>
                <w:rFonts w:cs="Arial"/>
                <w:sz w:val="18"/>
                <w:szCs w:val="18"/>
              </w:rPr>
              <w:t xml:space="preserve">         </w:t>
            </w:r>
            <w:r w:rsidR="00A64C31">
              <w:rPr>
                <w:rFonts w:cs="Arial"/>
                <w:sz w:val="18"/>
                <w:szCs w:val="18"/>
              </w:rPr>
              <w:t>impianto di produzione</w:t>
            </w:r>
            <w:r w:rsidR="00A741D4" w:rsidRPr="009D43D5">
              <w:rPr>
                <w:rFonts w:cs="Arial"/>
                <w:sz w:val="18"/>
                <w:szCs w:val="18"/>
              </w:rPr>
              <w:t xml:space="preserve">           </w:t>
            </w:r>
            <w:r w:rsidR="00C60648">
              <w:rPr>
                <w:rFonts w:cs="Arial"/>
                <w:sz w:val="18"/>
                <w:szCs w:val="18"/>
              </w:rPr>
              <w:t xml:space="preserve">                         </w:t>
            </w:r>
            <w:r w:rsidR="00337917">
              <w:rPr>
                <w:rFonts w:cs="Arial"/>
                <w:sz w:val="18"/>
                <w:szCs w:val="18"/>
              </w:rPr>
              <w:t>peso netto</w:t>
            </w:r>
            <w:r w:rsidR="00C60648">
              <w:rPr>
                <w:rFonts w:cs="Arial"/>
                <w:sz w:val="18"/>
                <w:szCs w:val="18"/>
              </w:rPr>
              <w:t xml:space="preserve">                                  </w:t>
            </w:r>
            <w:r w:rsidR="00337917">
              <w:rPr>
                <w:rFonts w:cs="Arial"/>
                <w:sz w:val="18"/>
                <w:szCs w:val="18"/>
              </w:rPr>
              <w:t xml:space="preserve">     </w:t>
            </w:r>
            <w:r w:rsidR="00C60648">
              <w:rPr>
                <w:rFonts w:cs="Arial"/>
                <w:sz w:val="18"/>
                <w:szCs w:val="18"/>
              </w:rPr>
              <w:t xml:space="preserve"> </w:t>
            </w:r>
            <w:r w:rsidR="00337917">
              <w:rPr>
                <w:rFonts w:cs="Arial"/>
                <w:sz w:val="18"/>
                <w:szCs w:val="18"/>
              </w:rPr>
              <w:t>numero di lotto</w:t>
            </w:r>
            <w:r w:rsidR="00C60648">
              <w:rPr>
                <w:rFonts w:cs="Arial"/>
                <w:sz w:val="18"/>
                <w:szCs w:val="18"/>
              </w:rPr>
              <w:t xml:space="preserve"> </w:t>
            </w:r>
            <w:r w:rsidR="00A741D4" w:rsidRPr="009D43D5">
              <w:rPr>
                <w:rFonts w:cs="Arial"/>
                <w:sz w:val="18"/>
                <w:szCs w:val="18"/>
              </w:rPr>
              <w:t xml:space="preserve">                           </w:t>
            </w:r>
          </w:p>
          <w:p w14:paraId="7F2CA910" w14:textId="77777777" w:rsidR="00A741D4" w:rsidRPr="009D43D5" w:rsidRDefault="00A741D4" w:rsidP="00A741D4">
            <w:pPr>
              <w:spacing w:after="0" w:line="240" w:lineRule="auto"/>
              <w:jc w:val="both"/>
              <w:rPr>
                <w:rFonts w:cs="Arial"/>
                <w:sz w:val="18"/>
                <w:szCs w:val="18"/>
              </w:rPr>
            </w:pPr>
            <w:r w:rsidRPr="009D43D5">
              <w:rPr>
                <w:rFonts w:cs="Arial"/>
                <w:sz w:val="18"/>
                <w:szCs w:val="18"/>
              </w:rPr>
              <w:t xml:space="preserve">                                              </w:t>
            </w:r>
            <w:r w:rsidR="00A06EF6">
              <w:rPr>
                <w:rFonts w:cs="Arial"/>
                <w:sz w:val="18"/>
                <w:szCs w:val="18"/>
              </w:rPr>
              <w:t xml:space="preserve">         </w:t>
            </w:r>
            <w:r w:rsidRPr="009D43D5">
              <w:rPr>
                <w:rFonts w:cs="Arial"/>
                <w:sz w:val="18"/>
                <w:szCs w:val="18"/>
              </w:rPr>
              <w:t xml:space="preserve">                                           </w:t>
            </w:r>
            <w:r w:rsidR="006D492E">
              <w:rPr>
                <w:rFonts w:cs="Arial"/>
                <w:sz w:val="18"/>
                <w:szCs w:val="18"/>
              </w:rPr>
              <w:t xml:space="preserve">                                      </w:t>
            </w:r>
            <w:r w:rsidRPr="009D43D5">
              <w:rPr>
                <w:rFonts w:cs="Arial"/>
                <w:sz w:val="18"/>
                <w:szCs w:val="18"/>
              </w:rPr>
              <w:t xml:space="preserve">                </w:t>
            </w:r>
            <w:r w:rsidR="006D492E">
              <w:rPr>
                <w:rFonts w:cs="Arial"/>
                <w:sz w:val="18"/>
                <w:szCs w:val="18"/>
              </w:rPr>
              <w:t xml:space="preserve">               </w:t>
            </w:r>
            <w:r w:rsidR="00337917">
              <w:rPr>
                <w:rFonts w:cs="Arial"/>
                <w:sz w:val="18"/>
                <w:szCs w:val="18"/>
              </w:rPr>
              <w:t xml:space="preserve"> </w:t>
            </w:r>
            <w:r w:rsidRPr="009D43D5">
              <w:rPr>
                <w:rFonts w:cs="Arial"/>
                <w:sz w:val="18"/>
                <w:szCs w:val="18"/>
              </w:rPr>
              <w:t xml:space="preserve">                                             </w:t>
            </w:r>
          </w:p>
          <w:p w14:paraId="6F5ED9C6" w14:textId="77777777" w:rsidR="00A741D4" w:rsidRPr="00337917" w:rsidRDefault="00337917" w:rsidP="00A741D4">
            <w:pPr>
              <w:spacing w:after="0" w:line="240" w:lineRule="auto"/>
              <w:jc w:val="both"/>
              <w:rPr>
                <w:rFonts w:cs="Arial"/>
                <w:sz w:val="18"/>
                <w:szCs w:val="18"/>
              </w:rPr>
            </w:pPr>
            <w:r>
              <w:rPr>
                <w:rFonts w:cs="Arial"/>
                <w:sz w:val="18"/>
                <w:szCs w:val="18"/>
              </w:rPr>
              <w:t xml:space="preserve"> </w:t>
            </w:r>
            <w:r w:rsidR="00A06EF6">
              <w:rPr>
                <w:rFonts w:cs="Arial"/>
                <w:b/>
                <w:i/>
                <w:sz w:val="18"/>
                <w:szCs w:val="18"/>
              </w:rPr>
              <w:t xml:space="preserve"> (nome scientifico</w:t>
            </w:r>
            <w:r w:rsidR="00A741D4" w:rsidRPr="00A741D4">
              <w:rPr>
                <w:rFonts w:cs="Arial"/>
                <w:b/>
                <w:i/>
                <w:sz w:val="18"/>
                <w:szCs w:val="18"/>
              </w:rPr>
              <w:t xml:space="preserve">)                                                                                                                                                                                                  </w:t>
            </w:r>
          </w:p>
          <w:p w14:paraId="24D570A6" w14:textId="77777777" w:rsidR="00A64C31" w:rsidRDefault="00D05109" w:rsidP="008807D6">
            <w:pPr>
              <w:spacing w:after="0" w:line="240" w:lineRule="auto"/>
              <w:jc w:val="both"/>
              <w:rPr>
                <w:rFonts w:cs="Arial"/>
                <w:b/>
                <w:i/>
                <w:sz w:val="18"/>
                <w:szCs w:val="18"/>
              </w:rPr>
            </w:pPr>
            <w:r w:rsidRPr="000349CA">
              <w:rPr>
                <w:rFonts w:cs="Arial"/>
                <w:b/>
                <w:i/>
                <w:sz w:val="18"/>
                <w:szCs w:val="18"/>
              </w:rPr>
              <w:t xml:space="preserve">     </w:t>
            </w:r>
          </w:p>
          <w:p w14:paraId="2B4F638D" w14:textId="77777777" w:rsidR="00D05109" w:rsidRDefault="00D05109" w:rsidP="008807D6">
            <w:pPr>
              <w:spacing w:after="0" w:line="240" w:lineRule="auto"/>
              <w:jc w:val="both"/>
              <w:rPr>
                <w:rFonts w:cs="Arial"/>
                <w:b/>
                <w:i/>
                <w:sz w:val="18"/>
                <w:szCs w:val="18"/>
              </w:rPr>
            </w:pPr>
            <w:r w:rsidRPr="000349CA">
              <w:rPr>
                <w:rFonts w:cs="Arial"/>
                <w:b/>
                <w:i/>
                <w:sz w:val="18"/>
                <w:szCs w:val="18"/>
              </w:rPr>
              <w:t xml:space="preserve">    </w:t>
            </w:r>
            <w:r w:rsidR="00A64C31">
              <w:rPr>
                <w:rFonts w:cs="Arial"/>
                <w:b/>
                <w:i/>
                <w:sz w:val="18"/>
                <w:szCs w:val="18"/>
              </w:rPr>
              <w:t xml:space="preserve">                     </w:t>
            </w:r>
            <w:r w:rsidR="00337917">
              <w:rPr>
                <w:rFonts w:cs="Arial"/>
                <w:b/>
                <w:i/>
                <w:sz w:val="18"/>
                <w:szCs w:val="18"/>
              </w:rPr>
              <w:t xml:space="preserve">             </w:t>
            </w:r>
            <w:r w:rsidR="00A64C31">
              <w:rPr>
                <w:rFonts w:cs="Arial"/>
                <w:b/>
                <w:i/>
                <w:sz w:val="18"/>
                <w:szCs w:val="18"/>
              </w:rPr>
              <w:t xml:space="preserve"> İ</w:t>
            </w:r>
            <w:r w:rsidR="00A64C31">
              <w:rPr>
                <w:rFonts w:cstheme="minorHAnsi"/>
                <w:b/>
                <w:i/>
                <w:sz w:val="18"/>
                <w:szCs w:val="18"/>
              </w:rPr>
              <w:t>ş</w:t>
            </w:r>
            <w:r w:rsidR="00A64C31">
              <w:rPr>
                <w:rFonts w:cs="Arial"/>
                <w:b/>
                <w:i/>
                <w:sz w:val="18"/>
                <w:szCs w:val="18"/>
              </w:rPr>
              <w:t>letme onay numarasi</w:t>
            </w:r>
            <w:r w:rsidR="00337917">
              <w:rPr>
                <w:rFonts w:cs="Arial"/>
                <w:b/>
                <w:i/>
                <w:sz w:val="18"/>
                <w:szCs w:val="18"/>
              </w:rPr>
              <w:t>/</w:t>
            </w:r>
            <w:r w:rsidR="00337917" w:rsidRPr="00337917">
              <w:rPr>
                <w:rFonts w:cs="Arial"/>
                <w:i/>
                <w:sz w:val="18"/>
                <w:szCs w:val="18"/>
              </w:rPr>
              <w:t>approval number of establishments</w:t>
            </w:r>
            <w:r w:rsidR="00337917">
              <w:rPr>
                <w:rFonts w:cs="Arial"/>
                <w:b/>
                <w:i/>
                <w:sz w:val="18"/>
                <w:szCs w:val="18"/>
              </w:rPr>
              <w:t>/</w:t>
            </w:r>
          </w:p>
          <w:p w14:paraId="1FAAEA7F" w14:textId="77777777" w:rsidR="00A64C31" w:rsidRPr="00A64C31" w:rsidRDefault="00A64C31" w:rsidP="008807D6">
            <w:pPr>
              <w:spacing w:after="0" w:line="240" w:lineRule="auto"/>
              <w:jc w:val="both"/>
              <w:rPr>
                <w:rStyle w:val="Gvdemetni"/>
                <w:rFonts w:asciiTheme="minorHAnsi" w:hAnsiTheme="minorHAnsi"/>
                <w:sz w:val="18"/>
                <w:szCs w:val="18"/>
              </w:rPr>
            </w:pPr>
            <w:r w:rsidRPr="00A64C31">
              <w:rPr>
                <w:rFonts w:cs="Arial"/>
                <w:i/>
                <w:sz w:val="18"/>
                <w:szCs w:val="18"/>
              </w:rPr>
              <w:t xml:space="preserve">                                                Numero di approvazione dell’impianto</w:t>
            </w:r>
          </w:p>
        </w:tc>
      </w:tr>
    </w:tbl>
    <w:p w14:paraId="4FEAA47B" w14:textId="77777777" w:rsidR="00F35CAD" w:rsidRDefault="00F35CAD" w:rsidP="00D05109">
      <w:pPr>
        <w:tabs>
          <w:tab w:val="left" w:pos="505"/>
        </w:tabs>
        <w:rPr>
          <w:rFonts w:ascii="Calibri" w:hAnsi="Calibri" w:cs="Calibri"/>
          <w:b/>
          <w:sz w:val="18"/>
          <w:szCs w:val="18"/>
        </w:rPr>
      </w:pPr>
    </w:p>
    <w:p w14:paraId="77B4D16E" w14:textId="77777777" w:rsidR="00157191" w:rsidRDefault="00157191" w:rsidP="00D05109">
      <w:pPr>
        <w:tabs>
          <w:tab w:val="left" w:pos="505"/>
        </w:tabs>
        <w:rPr>
          <w:rFonts w:ascii="Calibri" w:hAnsi="Calibri" w:cs="Calibri"/>
          <w:b/>
          <w:sz w:val="18"/>
          <w:szCs w:val="18"/>
        </w:rPr>
      </w:pPr>
    </w:p>
    <w:p w14:paraId="6ED3657D" w14:textId="77777777" w:rsidR="00157191" w:rsidRDefault="00157191" w:rsidP="00D05109">
      <w:pPr>
        <w:tabs>
          <w:tab w:val="left" w:pos="505"/>
        </w:tabs>
        <w:rPr>
          <w:rFonts w:ascii="Calibri" w:hAnsi="Calibri" w:cs="Calibri"/>
          <w:b/>
          <w:sz w:val="18"/>
          <w:szCs w:val="18"/>
        </w:rPr>
      </w:pPr>
    </w:p>
    <w:p w14:paraId="3EE9686B" w14:textId="77777777" w:rsidR="00157191" w:rsidRDefault="00157191" w:rsidP="00D05109">
      <w:pPr>
        <w:tabs>
          <w:tab w:val="left" w:pos="505"/>
        </w:tabs>
        <w:rPr>
          <w:rFonts w:ascii="Calibri" w:hAnsi="Calibri" w:cs="Calibri"/>
          <w:b/>
          <w:sz w:val="18"/>
          <w:szCs w:val="18"/>
        </w:rPr>
      </w:pPr>
    </w:p>
    <w:p w14:paraId="1B579C07" w14:textId="77777777" w:rsidR="00157191" w:rsidRDefault="00157191" w:rsidP="00D05109">
      <w:pPr>
        <w:tabs>
          <w:tab w:val="left" w:pos="505"/>
        </w:tabs>
        <w:rPr>
          <w:rFonts w:ascii="Calibri" w:hAnsi="Calibri" w:cs="Calibri"/>
          <w:b/>
          <w:sz w:val="18"/>
          <w:szCs w:val="18"/>
        </w:rPr>
      </w:pPr>
    </w:p>
    <w:p w14:paraId="0B097324" w14:textId="77777777" w:rsidR="00157191" w:rsidRDefault="00157191" w:rsidP="00D05109">
      <w:pPr>
        <w:tabs>
          <w:tab w:val="left" w:pos="505"/>
        </w:tabs>
        <w:rPr>
          <w:rFonts w:ascii="Calibri" w:hAnsi="Calibri" w:cs="Calibri"/>
          <w:b/>
          <w:sz w:val="18"/>
          <w:szCs w:val="18"/>
        </w:rPr>
      </w:pPr>
    </w:p>
    <w:p w14:paraId="0492E135" w14:textId="77777777" w:rsidR="00157191" w:rsidRDefault="00157191" w:rsidP="00D05109">
      <w:pPr>
        <w:tabs>
          <w:tab w:val="left" w:pos="505"/>
        </w:tabs>
        <w:rPr>
          <w:rFonts w:ascii="Calibri" w:hAnsi="Calibri" w:cs="Calibri"/>
          <w:b/>
          <w:sz w:val="18"/>
          <w:szCs w:val="18"/>
        </w:rPr>
      </w:pPr>
    </w:p>
    <w:p w14:paraId="11D6596A" w14:textId="77777777" w:rsidR="00157191" w:rsidRDefault="00157191" w:rsidP="00D05109">
      <w:pPr>
        <w:tabs>
          <w:tab w:val="left" w:pos="505"/>
        </w:tabs>
        <w:rPr>
          <w:rFonts w:ascii="Calibri" w:hAnsi="Calibri" w:cs="Calibri"/>
          <w:b/>
          <w:sz w:val="18"/>
          <w:szCs w:val="18"/>
        </w:rPr>
      </w:pPr>
    </w:p>
    <w:p w14:paraId="673102F5" w14:textId="77777777" w:rsidR="00157191" w:rsidRDefault="00157191" w:rsidP="00D05109">
      <w:pPr>
        <w:tabs>
          <w:tab w:val="left" w:pos="505"/>
        </w:tabs>
        <w:rPr>
          <w:rFonts w:ascii="Calibri" w:hAnsi="Calibri" w:cs="Calibri"/>
          <w:b/>
          <w:sz w:val="18"/>
          <w:szCs w:val="18"/>
        </w:rPr>
      </w:pPr>
    </w:p>
    <w:p w14:paraId="5E4B6DD5" w14:textId="77777777" w:rsidR="00157191" w:rsidRDefault="00157191" w:rsidP="00D05109">
      <w:pPr>
        <w:tabs>
          <w:tab w:val="left" w:pos="505"/>
        </w:tabs>
        <w:rPr>
          <w:rFonts w:ascii="Calibri" w:hAnsi="Calibri" w:cs="Calibri"/>
          <w:b/>
          <w:sz w:val="18"/>
          <w:szCs w:val="18"/>
        </w:rPr>
      </w:pPr>
    </w:p>
    <w:p w14:paraId="0EC175C0" w14:textId="77777777" w:rsidR="00157191" w:rsidRDefault="00157191" w:rsidP="00D05109">
      <w:pPr>
        <w:tabs>
          <w:tab w:val="left" w:pos="505"/>
        </w:tabs>
        <w:rPr>
          <w:rFonts w:ascii="Calibri" w:hAnsi="Calibri" w:cs="Calibri"/>
          <w:b/>
          <w:sz w:val="18"/>
          <w:szCs w:val="18"/>
        </w:rPr>
      </w:pPr>
    </w:p>
    <w:p w14:paraId="2ECEF369" w14:textId="77777777" w:rsidR="00157191" w:rsidRDefault="00157191" w:rsidP="00D05109">
      <w:pPr>
        <w:tabs>
          <w:tab w:val="left" w:pos="505"/>
        </w:tabs>
        <w:rPr>
          <w:rFonts w:ascii="Calibri" w:hAnsi="Calibri" w:cs="Calibri"/>
          <w:b/>
          <w:sz w:val="18"/>
          <w:szCs w:val="18"/>
        </w:rPr>
      </w:pPr>
    </w:p>
    <w:p w14:paraId="545CC083" w14:textId="77777777" w:rsidR="00157191" w:rsidRDefault="00157191" w:rsidP="00D05109">
      <w:pPr>
        <w:tabs>
          <w:tab w:val="left" w:pos="505"/>
        </w:tabs>
        <w:rPr>
          <w:rFonts w:ascii="Calibri" w:hAnsi="Calibri" w:cs="Calibri"/>
          <w:b/>
          <w:sz w:val="18"/>
          <w:szCs w:val="18"/>
        </w:rPr>
      </w:pPr>
    </w:p>
    <w:p w14:paraId="0552325E" w14:textId="77777777" w:rsidR="00157191" w:rsidRDefault="00157191" w:rsidP="00D05109">
      <w:pPr>
        <w:tabs>
          <w:tab w:val="left" w:pos="505"/>
        </w:tabs>
        <w:rPr>
          <w:rFonts w:ascii="Calibri" w:hAnsi="Calibri" w:cs="Calibri"/>
          <w:b/>
          <w:sz w:val="18"/>
          <w:szCs w:val="18"/>
        </w:rPr>
      </w:pPr>
    </w:p>
    <w:p w14:paraId="3D62EC48" w14:textId="77777777" w:rsidR="00157191" w:rsidRDefault="00157191" w:rsidP="00D05109">
      <w:pPr>
        <w:tabs>
          <w:tab w:val="left" w:pos="505"/>
        </w:tabs>
        <w:rPr>
          <w:rFonts w:ascii="Calibri" w:hAnsi="Calibri" w:cs="Calibri"/>
          <w:b/>
          <w:sz w:val="18"/>
          <w:szCs w:val="18"/>
        </w:rPr>
      </w:pPr>
    </w:p>
    <w:p w14:paraId="170F5F79" w14:textId="77777777" w:rsidR="005915FB" w:rsidRDefault="005915FB" w:rsidP="00D05109">
      <w:pPr>
        <w:tabs>
          <w:tab w:val="left" w:pos="505"/>
        </w:tabs>
        <w:rPr>
          <w:rFonts w:ascii="Calibri" w:hAnsi="Calibri" w:cs="Calibri"/>
          <w:b/>
          <w:sz w:val="18"/>
          <w:szCs w:val="18"/>
        </w:rPr>
      </w:pPr>
    </w:p>
    <w:p w14:paraId="43CE6C37" w14:textId="77777777" w:rsidR="004950EB" w:rsidRDefault="00E34F35" w:rsidP="00D05109">
      <w:pPr>
        <w:tabs>
          <w:tab w:val="left" w:pos="505"/>
        </w:tabs>
        <w:rPr>
          <w:rFonts w:ascii="Calibri" w:hAnsi="Calibri" w:cs="Calibri"/>
          <w:b/>
          <w:sz w:val="18"/>
          <w:szCs w:val="18"/>
        </w:rPr>
      </w:pPr>
      <w:r w:rsidRPr="00613FF5">
        <w:rPr>
          <w:rFonts w:ascii="Calibri" w:hAnsi="Calibri" w:cs="Calibri"/>
          <w:b/>
          <w:noProof/>
          <w:sz w:val="18"/>
          <w:szCs w:val="18"/>
          <w:lang w:val="it-IT" w:eastAsia="it-IT"/>
        </w:rPr>
        <w:lastRenderedPageBreak/>
        <mc:AlternateContent>
          <mc:Choice Requires="wps">
            <w:drawing>
              <wp:anchor distT="45720" distB="45720" distL="114300" distR="114300" simplePos="0" relativeHeight="251678720" behindDoc="0" locked="0" layoutInCell="1" allowOverlap="1" wp14:anchorId="3A69DB05" wp14:editId="0A041E9E">
                <wp:simplePos x="0" y="0"/>
                <wp:positionH relativeFrom="leftMargin">
                  <wp:align>right</wp:align>
                </wp:positionH>
                <wp:positionV relativeFrom="paragraph">
                  <wp:posOffset>2264298</wp:posOffset>
                </wp:positionV>
                <wp:extent cx="4218305" cy="285430"/>
                <wp:effectExtent l="4445" t="0" r="15240" b="1524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4218305" cy="285430"/>
                        </a:xfrm>
                        <a:prstGeom prst="rect">
                          <a:avLst/>
                        </a:prstGeom>
                        <a:solidFill>
                          <a:srgbClr val="FFFFFF"/>
                        </a:solidFill>
                        <a:ln w="9525">
                          <a:solidFill>
                            <a:srgbClr val="000000"/>
                          </a:solidFill>
                          <a:miter lim="800000"/>
                          <a:headEnd/>
                          <a:tailEnd/>
                        </a:ln>
                      </wps:spPr>
                      <wps:txbx>
                        <w:txbxContent>
                          <w:p w14:paraId="5976B791" w14:textId="77777777" w:rsidR="00BF3D7F" w:rsidRDefault="00BF3D7F" w:rsidP="00613FF5">
                            <w:pPr>
                              <w:jc w:val="center"/>
                            </w:pPr>
                            <w:r w:rsidRPr="00C24DBD">
                              <w:rPr>
                                <w:rFonts w:ascii="Calibri" w:hAnsi="Calibri" w:cs="Calibri"/>
                                <w:b/>
                                <w:sz w:val="18"/>
                                <w:szCs w:val="18"/>
                              </w:rPr>
                              <w:t>Part II:Certification</w:t>
                            </w:r>
                            <w:r>
                              <w:rPr>
                                <w:rFonts w:ascii="Calibri" w:hAnsi="Calibri" w:cs="Calibri"/>
                                <w:sz w:val="18"/>
                                <w:szCs w:val="18"/>
                              </w:rPr>
                              <w:t xml:space="preserve"> /Bölüm II: Sertifikasyon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A69DB05" id="_x0000_t202" coordsize="21600,21600" o:spt="202" path="m,l,21600r21600,l21600,xe">
                <v:stroke joinstyle="miter"/>
                <v:path gradientshapeok="t" o:connecttype="rect"/>
              </v:shapetype>
              <v:shape id="Casella di testo 2" o:spid="_x0000_s1027" type="#_x0000_t202" style="position:absolute;margin-left:280.95pt;margin-top:178.3pt;width:332.15pt;height:22.45pt;rotation:-90;z-index:251678720;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">
                <v:textbox>
                  <w:txbxContent>
                    <w:p w14:paraId="5976B791" w14:textId="77777777" w:rsidR="00BF3D7F" w:rsidRDefault="00BF3D7F" w:rsidP="00613FF5">
                      <w:pPr>
                        <w:jc w:val="center"/>
                      </w:pPr>
                      <w:r w:rsidRPr="00C24DBD">
                        <w:rPr>
                          <w:rFonts w:ascii="Calibri" w:hAnsi="Calibri" w:cs="Calibri"/>
                          <w:b/>
                          <w:sz w:val="18"/>
                          <w:szCs w:val="18"/>
                        </w:rPr>
                        <w:t>Part II:Certification</w:t>
                      </w:r>
                      <w:r>
                        <w:rPr>
                          <w:rFonts w:ascii="Calibri" w:hAnsi="Calibri" w:cs="Calibri"/>
                          <w:sz w:val="18"/>
                          <w:szCs w:val="18"/>
                        </w:rPr>
                        <w:t xml:space="preserve"> /Bölüm II: Sertifikasyon</w:t>
                      </w:r>
                    </w:p>
                  </w:txbxContent>
                </v:textbox>
                <w10:wrap anchorx="margin"/>
              </v:shape>
            </w:pict>
          </mc:Fallback>
        </mc:AlternateContent>
      </w:r>
      <w:r w:rsidR="00185012">
        <w:rPr>
          <w:rFonts w:ascii="Calibri" w:hAnsi="Calibri" w:cs="Calibri"/>
          <w:b/>
          <w:sz w:val="18"/>
          <w:szCs w:val="18"/>
        </w:rPr>
        <w:t>Ülke</w:t>
      </w:r>
      <w:r w:rsidR="004950EB">
        <w:rPr>
          <w:rFonts w:ascii="Calibri" w:hAnsi="Calibri" w:cs="Calibri"/>
          <w:b/>
          <w:sz w:val="18"/>
          <w:szCs w:val="18"/>
        </w:rPr>
        <w:t>/country/</w:t>
      </w:r>
      <w:r w:rsidR="00A076BC">
        <w:rPr>
          <w:rFonts w:ascii="Calibri" w:hAnsi="Calibri" w:cs="Calibri"/>
          <w:b/>
          <w:sz w:val="18"/>
          <w:szCs w:val="18"/>
        </w:rPr>
        <w:t xml:space="preserve"> </w:t>
      </w:r>
      <w:r w:rsidR="004950EB">
        <w:rPr>
          <w:rFonts w:ascii="Calibri" w:hAnsi="Calibri" w:cs="Calibri"/>
          <w:b/>
          <w:sz w:val="18"/>
          <w:szCs w:val="18"/>
        </w:rPr>
        <w:t xml:space="preserve">paese                                    </w:t>
      </w:r>
      <w:r w:rsidR="004950EB" w:rsidRPr="004950EB">
        <w:rPr>
          <w:rFonts w:ascii="Calibri" w:hAnsi="Calibri" w:cs="Calibri"/>
          <w:b/>
          <w:sz w:val="18"/>
          <w:szCs w:val="18"/>
        </w:rPr>
        <w:t>Insan tüketimi</w:t>
      </w:r>
      <w:r w:rsidR="004950EB">
        <w:rPr>
          <w:rFonts w:ascii="Calibri" w:hAnsi="Calibri" w:cs="Calibri"/>
          <w:b/>
          <w:sz w:val="18"/>
          <w:szCs w:val="18"/>
        </w:rPr>
        <w:t xml:space="preserve"> </w:t>
      </w:r>
      <w:r w:rsidR="00A076BC">
        <w:rPr>
          <w:rFonts w:ascii="Calibri" w:hAnsi="Calibri" w:cs="Calibri"/>
          <w:b/>
          <w:sz w:val="18"/>
          <w:szCs w:val="18"/>
        </w:rPr>
        <w:t xml:space="preserve">için amaçlanmayan süt, </w:t>
      </w:r>
      <w:r w:rsidR="004950EB">
        <w:rPr>
          <w:rFonts w:ascii="Calibri" w:hAnsi="Calibri" w:cs="Calibri"/>
          <w:b/>
          <w:sz w:val="18"/>
          <w:szCs w:val="18"/>
        </w:rPr>
        <w:t xml:space="preserve">süt bazli ürünler ve süt türevi </w:t>
      </w:r>
      <w:r w:rsidR="0086635F">
        <w:rPr>
          <w:rFonts w:ascii="Calibri" w:hAnsi="Calibri" w:cs="Calibri"/>
          <w:b/>
          <w:sz w:val="18"/>
          <w:szCs w:val="18"/>
        </w:rPr>
        <w:t>ürünler</w:t>
      </w:r>
      <w:r w:rsidR="004950EB">
        <w:rPr>
          <w:rFonts w:ascii="Calibri" w:hAnsi="Calibri" w:cs="Calibri"/>
          <w:b/>
          <w:sz w:val="18"/>
          <w:szCs w:val="18"/>
        </w:rPr>
        <w:t xml:space="preserve">/                                                                                         </w:t>
      </w:r>
    </w:p>
    <w:tbl>
      <w:tblPr>
        <w:tblStyle w:val="Grigliatabella"/>
        <w:tblW w:w="10002" w:type="dxa"/>
        <w:tblLook w:val="04A0" w:firstRow="1" w:lastRow="0" w:firstColumn="1" w:lastColumn="0" w:noHBand="0" w:noVBand="1"/>
      </w:tblPr>
      <w:tblGrid>
        <w:gridCol w:w="10228"/>
      </w:tblGrid>
      <w:tr w:rsidR="005915FB" w14:paraId="34599987" w14:textId="77777777" w:rsidTr="00CD6AE3">
        <w:trPr>
          <w:trHeight w:val="14012"/>
        </w:trPr>
        <w:tc>
          <w:tcPr>
            <w:tcW w:w="10002" w:type="dxa"/>
          </w:tcPr>
          <w:tbl>
            <w:tblPr>
              <w:tblStyle w:val="Grigliatabella"/>
              <w:tblW w:w="10002" w:type="dxa"/>
              <w:tblLook w:val="04A0" w:firstRow="1" w:lastRow="0" w:firstColumn="1" w:lastColumn="0" w:noHBand="0" w:noVBand="1"/>
            </w:tblPr>
            <w:tblGrid>
              <w:gridCol w:w="10002"/>
            </w:tblGrid>
            <w:tr w:rsidR="00CD6AE3" w14:paraId="6E59948C" w14:textId="77777777" w:rsidTr="000C3642">
              <w:trPr>
                <w:trHeight w:val="14443"/>
              </w:trPr>
              <w:tc>
                <w:tcPr>
                  <w:tcW w:w="10002" w:type="dxa"/>
                </w:tcPr>
                <w:tbl>
                  <w:tblPr>
                    <w:tblStyle w:val="Grigliatabella"/>
                    <w:tblW w:w="9776" w:type="dxa"/>
                    <w:tblLook w:val="04A0" w:firstRow="1" w:lastRow="0" w:firstColumn="1" w:lastColumn="0" w:noHBand="0" w:noVBand="1"/>
                  </w:tblPr>
                  <w:tblGrid>
                    <w:gridCol w:w="4678"/>
                    <w:gridCol w:w="2835"/>
                    <w:gridCol w:w="2263"/>
                  </w:tblGrid>
                  <w:tr w:rsidR="00CD6AE3" w14:paraId="049D43BD" w14:textId="77777777" w:rsidTr="00900483">
                    <w:trPr>
                      <w:trHeight w:val="903"/>
                    </w:trPr>
                    <w:tc>
                      <w:tcPr>
                        <w:tcW w:w="4678" w:type="dxa"/>
                      </w:tcPr>
                      <w:p w14:paraId="611A49DA" w14:textId="77777777" w:rsidR="00CD6AE3" w:rsidRDefault="0006344C" w:rsidP="00CD6AE3">
                        <w:pPr>
                          <w:tabs>
                            <w:tab w:val="left" w:pos="505"/>
                          </w:tabs>
                          <w:rPr>
                            <w:rFonts w:ascii="Calibri" w:hAnsi="Calibri" w:cs="Calibri"/>
                            <w:b/>
                            <w:sz w:val="18"/>
                            <w:szCs w:val="18"/>
                          </w:rPr>
                        </w:pPr>
                        <w:r>
                          <w:rPr>
                            <w:rFonts w:cs="Arial"/>
                            <w:b/>
                            <w:sz w:val="18"/>
                            <w:szCs w:val="18"/>
                          </w:rPr>
                          <w:t>I</w:t>
                        </w:r>
                        <w:r w:rsidR="00CD6AE3" w:rsidRPr="000349CA">
                          <w:rPr>
                            <w:rFonts w:cs="Arial"/>
                            <w:b/>
                            <w:sz w:val="18"/>
                            <w:szCs w:val="18"/>
                          </w:rPr>
                          <w:t>I. Sağlık Bilgileri/</w:t>
                        </w:r>
                        <w:r w:rsidR="00CD6AE3" w:rsidRPr="000349CA">
                          <w:rPr>
                            <w:rFonts w:cs="Arial"/>
                            <w:sz w:val="18"/>
                            <w:szCs w:val="18"/>
                          </w:rPr>
                          <w:t xml:space="preserve"> Health Information</w:t>
                        </w:r>
                        <w:r w:rsidR="00900483">
                          <w:rPr>
                            <w:rFonts w:cs="Arial"/>
                            <w:sz w:val="18"/>
                            <w:szCs w:val="18"/>
                          </w:rPr>
                          <w:t>/informazioni sanitarie</w:t>
                        </w:r>
                      </w:p>
                    </w:tc>
                    <w:tc>
                      <w:tcPr>
                        <w:tcW w:w="2835" w:type="dxa"/>
                      </w:tcPr>
                      <w:p w14:paraId="48902229" w14:textId="77777777" w:rsidR="00CD6AE3" w:rsidRDefault="00CD6AE3" w:rsidP="00CD6AE3">
                        <w:pPr>
                          <w:tabs>
                            <w:tab w:val="left" w:pos="505"/>
                          </w:tabs>
                          <w:rPr>
                            <w:rFonts w:ascii="Calibri" w:hAnsi="Calibri" w:cs="Calibri"/>
                            <w:b/>
                            <w:sz w:val="18"/>
                            <w:szCs w:val="18"/>
                          </w:rPr>
                        </w:pPr>
                        <w:r w:rsidRPr="000349CA">
                          <w:rPr>
                            <w:rFonts w:cs="Arial"/>
                            <w:b/>
                            <w:sz w:val="18"/>
                            <w:szCs w:val="18"/>
                          </w:rPr>
                          <w:t xml:space="preserve">II.a. Sertifika referans numarası/ </w:t>
                        </w:r>
                        <w:r w:rsidRPr="000349CA">
                          <w:rPr>
                            <w:rFonts w:cs="Arial"/>
                            <w:sz w:val="18"/>
                            <w:szCs w:val="18"/>
                          </w:rPr>
                          <w:t xml:space="preserve"> Certificate reference No:</w:t>
                        </w:r>
                        <w:r w:rsidR="00900483">
                          <w:rPr>
                            <w:rFonts w:cs="Arial"/>
                            <w:sz w:val="18"/>
                            <w:szCs w:val="18"/>
                          </w:rPr>
                          <w:t>/numero di riferimento del certificato</w:t>
                        </w:r>
                      </w:p>
                    </w:tc>
                    <w:tc>
                      <w:tcPr>
                        <w:tcW w:w="2263" w:type="dxa"/>
                      </w:tcPr>
                      <w:p w14:paraId="5C7B634C" w14:textId="77777777" w:rsidR="00CD6AE3" w:rsidRDefault="00900483" w:rsidP="00CD6AE3">
                        <w:pPr>
                          <w:tabs>
                            <w:tab w:val="left" w:pos="505"/>
                          </w:tabs>
                          <w:rPr>
                            <w:rFonts w:ascii="Calibri" w:hAnsi="Calibri" w:cs="Calibri"/>
                            <w:b/>
                            <w:sz w:val="18"/>
                            <w:szCs w:val="18"/>
                          </w:rPr>
                        </w:pPr>
                        <w:r>
                          <w:rPr>
                            <w:noProof/>
                            <w:lang w:val="it-IT" w:eastAsia="it-IT"/>
                          </w:rPr>
                          <mc:AlternateContent>
                            <mc:Choice Requires="wps">
                              <w:drawing>
                                <wp:anchor distT="0" distB="0" distL="114300" distR="114300" simplePos="0" relativeHeight="251679744" behindDoc="0" locked="0" layoutInCell="1" allowOverlap="1" wp14:anchorId="5B175808" wp14:editId="2999136F">
                                  <wp:simplePos x="0" y="0"/>
                                  <wp:positionH relativeFrom="column">
                                    <wp:posOffset>-65983</wp:posOffset>
                                  </wp:positionH>
                                  <wp:positionV relativeFrom="paragraph">
                                    <wp:posOffset>8601</wp:posOffset>
                                  </wp:positionV>
                                  <wp:extent cx="1433945" cy="554182"/>
                                  <wp:effectExtent l="0" t="0" r="33020" b="36830"/>
                                  <wp:wrapNone/>
                                  <wp:docPr id="2" name="Connettore diritto 2"/>
                                  <wp:cNvGraphicFramePr/>
                                  <a:graphic xmlns:a="http://schemas.openxmlformats.org/drawingml/2006/main">
                                    <a:graphicData uri="http://schemas.microsoft.com/office/word/2010/wordprocessingShape">
                                      <wps:wsp>
                                        <wps:cNvCnPr/>
                                        <wps:spPr>
                                          <a:xfrm flipV="1">
                                            <a:off x="0" y="0"/>
                                            <a:ext cx="1433945" cy="55418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DA36CA" id="Connettore diritto 2"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5.2pt,.7pt" to="107.7pt,4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" strokecolor="#4579b8 [3044]"/>
                              </w:pict>
                            </mc:Fallback>
                          </mc:AlternateContent>
                        </w:r>
                        <w:r w:rsidR="00CD6AE3">
                          <w:t>II.b.</w:t>
                        </w:r>
                      </w:p>
                    </w:tc>
                  </w:tr>
                </w:tbl>
                <w:p w14:paraId="203C5712" w14:textId="77777777" w:rsidR="00CD6AE3" w:rsidRPr="00E8771D" w:rsidRDefault="005C04A3" w:rsidP="00CD6AE3">
                  <w:pPr>
                    <w:spacing w:beforeLines="60" w:before="144" w:afterLines="60" w:after="144"/>
                    <w:ind w:left="356"/>
                    <w:jc w:val="both"/>
                    <w:rPr>
                      <w:rFonts w:ascii="Calibri" w:eastAsia="Calibri" w:hAnsi="Calibri" w:cs="Times New Roman"/>
                      <w:b/>
                      <w:i/>
                      <w:sz w:val="18"/>
                      <w:szCs w:val="18"/>
                    </w:rPr>
                  </w:pPr>
                  <w:r w:rsidRPr="00902866">
                    <w:rPr>
                      <w:rFonts w:cs="Calibri"/>
                      <w:b/>
                      <w:bCs/>
                      <w:iCs/>
                      <w:sz w:val="18"/>
                      <w:szCs w:val="18"/>
                      <w:lang w:eastAsia="it-IT"/>
                    </w:rPr>
                    <w:t>A</w:t>
                  </w:r>
                  <w:r w:rsidR="00CD6AE3" w:rsidRPr="00902866">
                    <w:rPr>
                      <w:rFonts w:cs="Calibri"/>
                      <w:b/>
                      <w:bCs/>
                      <w:iCs/>
                      <w:sz w:val="18"/>
                      <w:szCs w:val="18"/>
                      <w:lang w:eastAsia="it-IT"/>
                    </w:rPr>
                    <w:t>şağıda imzası bulunan resmi veteriner</w:t>
                  </w:r>
                  <w:r w:rsidRPr="00902866">
                    <w:rPr>
                      <w:rFonts w:cs="Calibri"/>
                      <w:b/>
                      <w:bCs/>
                      <w:iCs/>
                      <w:sz w:val="18"/>
                      <w:szCs w:val="18"/>
                      <w:lang w:eastAsia="it-IT"/>
                    </w:rPr>
                    <w:t xml:space="preserve"> olarak</w:t>
                  </w:r>
                  <w:r w:rsidR="00CD6AE3" w:rsidRPr="00902866">
                    <w:rPr>
                      <w:rFonts w:cs="Calibri"/>
                      <w:b/>
                      <w:bCs/>
                      <w:iCs/>
                      <w:sz w:val="18"/>
                      <w:szCs w:val="18"/>
                      <w:lang w:eastAsia="it-IT"/>
                    </w:rPr>
                    <w:t>, Avrupa Parlamentosu ve Konseyi’nin 1069/2009/EC No’lu Yönetmeliği</w:t>
                  </w:r>
                  <w:r w:rsidR="00BC3D5F" w:rsidRPr="00902866">
                    <w:rPr>
                      <w:rFonts w:cs="Calibri"/>
                      <w:b/>
                      <w:bCs/>
                      <w:iCs/>
                      <w:sz w:val="18"/>
                      <w:szCs w:val="18"/>
                      <w:lang w:eastAsia="it-IT"/>
                    </w:rPr>
                    <w:t>ni</w:t>
                  </w:r>
                  <w:r w:rsidR="00CD6AE3" w:rsidRPr="00902866">
                    <w:rPr>
                      <w:rFonts w:cs="Calibri"/>
                      <w:b/>
                      <w:bCs/>
                      <w:iCs/>
                      <w:sz w:val="18"/>
                      <w:szCs w:val="18"/>
                      <w:lang w:eastAsia="it-IT"/>
                    </w:rPr>
                    <w:t xml:space="preserve"> </w:t>
                  </w:r>
                  <w:r w:rsidR="00BC3D5F" w:rsidRPr="00902866">
                    <w:rPr>
                      <w:rFonts w:cs="Calibri"/>
                      <w:b/>
                      <w:bCs/>
                      <w:iCs/>
                      <w:sz w:val="18"/>
                      <w:szCs w:val="18"/>
                      <w:lang w:eastAsia="it-IT"/>
                    </w:rPr>
                    <w:t xml:space="preserve">(EC) </w:t>
                  </w:r>
                  <w:r w:rsidR="00CD6AE3" w:rsidRPr="00902866">
                    <w:rPr>
                      <w:rFonts w:cs="Calibri"/>
                      <w:b/>
                      <w:bCs/>
                      <w:iCs/>
                      <w:sz w:val="18"/>
                      <w:szCs w:val="18"/>
                      <w:lang w:eastAsia="it-IT"/>
                    </w:rPr>
                    <w:t xml:space="preserve"> özellikle </w:t>
                  </w:r>
                  <w:r w:rsidR="00BC3D5F" w:rsidRPr="00902866">
                    <w:rPr>
                      <w:rFonts w:cs="Calibri"/>
                      <w:b/>
                      <w:bCs/>
                      <w:iCs/>
                      <w:sz w:val="18"/>
                      <w:szCs w:val="18"/>
                      <w:lang w:eastAsia="it-IT"/>
                    </w:rPr>
                    <w:t xml:space="preserve">Madde </w:t>
                  </w:r>
                  <w:r w:rsidR="00CD6AE3" w:rsidRPr="00902866">
                    <w:rPr>
                      <w:rFonts w:cs="Calibri"/>
                      <w:b/>
                      <w:bCs/>
                      <w:iCs/>
                      <w:sz w:val="18"/>
                      <w:szCs w:val="18"/>
                      <w:lang w:eastAsia="it-IT"/>
                    </w:rPr>
                    <w:t>10</w:t>
                  </w:r>
                  <w:r w:rsidR="00BC3D5F" w:rsidRPr="00902866">
                    <w:rPr>
                      <w:rFonts w:cs="Calibri"/>
                      <w:b/>
                      <w:bCs/>
                      <w:iCs/>
                      <w:sz w:val="18"/>
                      <w:szCs w:val="18"/>
                      <w:lang w:eastAsia="it-IT"/>
                    </w:rPr>
                    <w:t>’u ve</w:t>
                  </w:r>
                  <w:r w:rsidR="00CD6AE3" w:rsidRPr="00902866">
                    <w:rPr>
                      <w:rFonts w:cs="Calibri"/>
                      <w:b/>
                      <w:bCs/>
                      <w:iCs/>
                      <w:sz w:val="18"/>
                      <w:szCs w:val="18"/>
                      <w:lang w:eastAsia="it-IT"/>
                    </w:rPr>
                    <w:t xml:space="preserve"> 142/2011 No’lu </w:t>
                  </w:r>
                  <w:r w:rsidR="00BC3D5F" w:rsidRPr="00902866">
                    <w:rPr>
                      <w:rFonts w:cs="Calibri"/>
                      <w:b/>
                      <w:bCs/>
                      <w:iCs/>
                      <w:sz w:val="18"/>
                      <w:szCs w:val="18"/>
                      <w:lang w:eastAsia="it-IT"/>
                    </w:rPr>
                    <w:t>Komisyon</w:t>
                  </w:r>
                  <w:r w:rsidR="00B04B0D" w:rsidRPr="00902866">
                    <w:rPr>
                      <w:rFonts w:cs="Calibri"/>
                      <w:b/>
                      <w:bCs/>
                      <w:iCs/>
                      <w:sz w:val="18"/>
                      <w:szCs w:val="18"/>
                      <w:lang w:eastAsia="it-IT"/>
                    </w:rPr>
                    <w:t xml:space="preserve"> </w:t>
                  </w:r>
                  <w:r w:rsidR="00CD6AE3" w:rsidRPr="00902866">
                    <w:rPr>
                      <w:rFonts w:cs="Calibri"/>
                      <w:b/>
                      <w:bCs/>
                      <w:iCs/>
                      <w:sz w:val="18"/>
                      <w:szCs w:val="18"/>
                      <w:lang w:eastAsia="it-IT"/>
                    </w:rPr>
                    <w:t>Yönetmeliği</w:t>
                  </w:r>
                  <w:r w:rsidR="00B04B0D" w:rsidRPr="00902866">
                    <w:rPr>
                      <w:rFonts w:cs="Calibri"/>
                      <w:b/>
                      <w:bCs/>
                      <w:iCs/>
                      <w:sz w:val="18"/>
                      <w:szCs w:val="18"/>
                      <w:lang w:eastAsia="it-IT"/>
                    </w:rPr>
                    <w:t>ni (EC) ,</w:t>
                  </w:r>
                  <w:r w:rsidR="00CD6AE3" w:rsidRPr="00902866">
                    <w:rPr>
                      <w:rFonts w:cs="Calibri"/>
                      <w:b/>
                      <w:bCs/>
                      <w:iCs/>
                      <w:sz w:val="18"/>
                      <w:szCs w:val="18"/>
                      <w:lang w:eastAsia="it-IT"/>
                    </w:rPr>
                    <w:t xml:space="preserve"> özellikle Ek X</w:t>
                  </w:r>
                  <w:r w:rsidR="00B04B0D" w:rsidRPr="00902866">
                    <w:rPr>
                      <w:rFonts w:cs="Calibri"/>
                      <w:b/>
                      <w:bCs/>
                      <w:iCs/>
                      <w:sz w:val="18"/>
                      <w:szCs w:val="18"/>
                      <w:lang w:eastAsia="it-IT"/>
                    </w:rPr>
                    <w:t>’ in II.</w:t>
                  </w:r>
                  <w:r w:rsidR="00CD6AE3" w:rsidRPr="00902866">
                    <w:rPr>
                      <w:rFonts w:cs="Calibri"/>
                      <w:b/>
                      <w:bCs/>
                      <w:iCs/>
                      <w:sz w:val="18"/>
                      <w:szCs w:val="18"/>
                      <w:lang w:eastAsia="it-IT"/>
                    </w:rPr>
                    <w:t xml:space="preserve"> Bölüm</w:t>
                  </w:r>
                  <w:r w:rsidR="00B04B0D" w:rsidRPr="00902866">
                    <w:rPr>
                      <w:rFonts w:cstheme="minorHAnsi"/>
                      <w:b/>
                      <w:bCs/>
                      <w:iCs/>
                      <w:sz w:val="18"/>
                      <w:szCs w:val="18"/>
                      <w:lang w:eastAsia="it-IT"/>
                    </w:rPr>
                    <w:t>ü</w:t>
                  </w:r>
                  <w:r w:rsidR="00B04B0D" w:rsidRPr="00902866">
                    <w:rPr>
                      <w:rFonts w:cs="Calibri"/>
                      <w:b/>
                      <w:bCs/>
                      <w:iCs/>
                      <w:sz w:val="18"/>
                      <w:szCs w:val="18"/>
                      <w:lang w:eastAsia="it-IT"/>
                    </w:rPr>
                    <w:t>n</w:t>
                  </w:r>
                  <w:r w:rsidR="00B04B0D" w:rsidRPr="00902866">
                    <w:rPr>
                      <w:rFonts w:cstheme="minorHAnsi"/>
                      <w:b/>
                      <w:bCs/>
                      <w:iCs/>
                      <w:sz w:val="18"/>
                      <w:szCs w:val="18"/>
                      <w:lang w:eastAsia="it-IT"/>
                    </w:rPr>
                    <w:t>ü</w:t>
                  </w:r>
                  <w:r w:rsidR="00B04B0D" w:rsidRPr="00902866">
                    <w:rPr>
                      <w:rFonts w:cs="Calibri"/>
                      <w:b/>
                      <w:bCs/>
                      <w:iCs/>
                      <w:sz w:val="18"/>
                      <w:szCs w:val="18"/>
                      <w:lang w:eastAsia="it-IT"/>
                    </w:rPr>
                    <w:t>n 4. Kismi ile</w:t>
                  </w:r>
                  <w:r w:rsidR="00CD6AE3" w:rsidRPr="00902866">
                    <w:rPr>
                      <w:rFonts w:cs="Calibri"/>
                      <w:b/>
                      <w:bCs/>
                      <w:iCs/>
                      <w:sz w:val="18"/>
                      <w:szCs w:val="18"/>
                      <w:lang w:eastAsia="it-IT"/>
                    </w:rPr>
                    <w:t xml:space="preserve"> Ek XIV</w:t>
                  </w:r>
                  <w:r w:rsidR="00B04B0D" w:rsidRPr="00902866">
                    <w:rPr>
                      <w:rFonts w:cs="Calibri"/>
                      <w:b/>
                      <w:bCs/>
                      <w:iCs/>
                      <w:sz w:val="18"/>
                      <w:szCs w:val="18"/>
                      <w:lang w:eastAsia="it-IT"/>
                    </w:rPr>
                    <w:t xml:space="preserve">’ </w:t>
                  </w:r>
                  <w:r w:rsidR="00B04B0D" w:rsidRPr="00902866">
                    <w:rPr>
                      <w:rFonts w:cstheme="minorHAnsi"/>
                      <w:b/>
                      <w:bCs/>
                      <w:iCs/>
                      <w:sz w:val="18"/>
                      <w:szCs w:val="18"/>
                      <w:lang w:eastAsia="it-IT"/>
                    </w:rPr>
                    <w:t>ü</w:t>
                  </w:r>
                  <w:r w:rsidR="00B04B0D" w:rsidRPr="00902866">
                    <w:rPr>
                      <w:rFonts w:cs="Calibri"/>
                      <w:b/>
                      <w:bCs/>
                      <w:iCs/>
                      <w:sz w:val="18"/>
                      <w:szCs w:val="18"/>
                      <w:lang w:eastAsia="it-IT"/>
                    </w:rPr>
                    <w:t>n</w:t>
                  </w:r>
                  <w:r w:rsidR="002B76E7" w:rsidRPr="00902866">
                    <w:rPr>
                      <w:rFonts w:cs="Calibri"/>
                      <w:b/>
                      <w:bCs/>
                      <w:iCs/>
                      <w:sz w:val="18"/>
                      <w:szCs w:val="18"/>
                      <w:lang w:eastAsia="it-IT"/>
                    </w:rPr>
                    <w:t xml:space="preserve"> 1.</w:t>
                  </w:r>
                  <w:r w:rsidR="00CD6AE3" w:rsidRPr="00902866">
                    <w:rPr>
                      <w:rFonts w:cs="Calibri"/>
                      <w:b/>
                      <w:bCs/>
                      <w:iCs/>
                      <w:sz w:val="18"/>
                      <w:szCs w:val="18"/>
                      <w:lang w:eastAsia="it-IT"/>
                    </w:rPr>
                    <w:t xml:space="preserve"> Bölüm</w:t>
                  </w:r>
                  <w:r w:rsidR="002B76E7" w:rsidRPr="00902866">
                    <w:rPr>
                      <w:rFonts w:cstheme="minorHAnsi"/>
                      <w:b/>
                      <w:bCs/>
                      <w:iCs/>
                      <w:sz w:val="18"/>
                      <w:szCs w:val="18"/>
                      <w:lang w:eastAsia="it-IT"/>
                    </w:rPr>
                    <w:t>ü</w:t>
                  </w:r>
                  <w:r w:rsidR="002B76E7" w:rsidRPr="00902866">
                    <w:rPr>
                      <w:rFonts w:cs="Calibri"/>
                      <w:b/>
                      <w:bCs/>
                      <w:iCs/>
                      <w:sz w:val="18"/>
                      <w:szCs w:val="18"/>
                      <w:lang w:eastAsia="it-IT"/>
                    </w:rPr>
                    <w:t>n</w:t>
                  </w:r>
                  <w:r w:rsidR="002B76E7" w:rsidRPr="00902866">
                    <w:rPr>
                      <w:rFonts w:cstheme="minorHAnsi"/>
                      <w:b/>
                      <w:bCs/>
                      <w:iCs/>
                      <w:sz w:val="18"/>
                      <w:szCs w:val="18"/>
                      <w:lang w:eastAsia="it-IT"/>
                    </w:rPr>
                    <w:t xml:space="preserve">ü okuyup </w:t>
                  </w:r>
                  <w:r w:rsidR="00CD6AE3" w:rsidRPr="00902866">
                    <w:rPr>
                      <w:rFonts w:cs="Calibri"/>
                      <w:b/>
                      <w:bCs/>
                      <w:iCs/>
                      <w:sz w:val="18"/>
                      <w:szCs w:val="18"/>
                      <w:lang w:eastAsia="it-IT"/>
                    </w:rPr>
                    <w:t>anladığımı beyan eder ve</w:t>
                  </w:r>
                  <w:r w:rsidR="00D437AA">
                    <w:rPr>
                      <w:rFonts w:cs="Calibri"/>
                      <w:b/>
                      <w:bCs/>
                      <w:iCs/>
                      <w:sz w:val="18"/>
                      <w:szCs w:val="18"/>
                      <w:lang w:eastAsia="it-IT"/>
                    </w:rPr>
                    <w:t xml:space="preserve"> 1</w:t>
                  </w:r>
                  <w:r w:rsidR="002B76E7" w:rsidRPr="00902866">
                    <w:rPr>
                      <w:rFonts w:cs="Calibri"/>
                      <w:b/>
                      <w:bCs/>
                      <w:iCs/>
                      <w:sz w:val="18"/>
                      <w:szCs w:val="18"/>
                      <w:lang w:eastAsia="it-IT"/>
                    </w:rPr>
                    <w:t>.28 kutusunda belirtilen s</w:t>
                  </w:r>
                  <w:r w:rsidR="002B76E7" w:rsidRPr="00902866">
                    <w:rPr>
                      <w:rFonts w:cstheme="minorHAnsi"/>
                      <w:b/>
                      <w:bCs/>
                      <w:iCs/>
                      <w:sz w:val="18"/>
                      <w:szCs w:val="18"/>
                      <w:lang w:eastAsia="it-IT"/>
                    </w:rPr>
                    <w:t>ü</w:t>
                  </w:r>
                  <w:r w:rsidR="002B76E7" w:rsidRPr="00902866">
                    <w:rPr>
                      <w:rFonts w:cs="Calibri"/>
                      <w:b/>
                      <w:bCs/>
                      <w:iCs/>
                      <w:sz w:val="18"/>
                      <w:szCs w:val="18"/>
                      <w:lang w:eastAsia="it-IT"/>
                    </w:rPr>
                    <w:t>t (1), s</w:t>
                  </w:r>
                  <w:r w:rsidR="002B76E7" w:rsidRPr="00902866">
                    <w:rPr>
                      <w:rFonts w:cstheme="minorHAnsi"/>
                      <w:b/>
                      <w:bCs/>
                      <w:iCs/>
                      <w:sz w:val="18"/>
                      <w:szCs w:val="18"/>
                      <w:lang w:eastAsia="it-IT"/>
                    </w:rPr>
                    <w:t>ü</w:t>
                  </w:r>
                  <w:r w:rsidR="002B76E7" w:rsidRPr="00902866">
                    <w:rPr>
                      <w:rFonts w:cs="Calibri"/>
                      <w:b/>
                      <w:bCs/>
                      <w:iCs/>
                      <w:sz w:val="18"/>
                      <w:szCs w:val="18"/>
                      <w:lang w:eastAsia="it-IT"/>
                    </w:rPr>
                    <w:t xml:space="preserve">t bazli </w:t>
                  </w:r>
                  <w:r w:rsidR="002B76E7" w:rsidRPr="00902866">
                    <w:rPr>
                      <w:rFonts w:cstheme="minorHAnsi"/>
                      <w:b/>
                      <w:bCs/>
                      <w:iCs/>
                      <w:sz w:val="18"/>
                      <w:szCs w:val="18"/>
                      <w:lang w:eastAsia="it-IT"/>
                    </w:rPr>
                    <w:t>ü</w:t>
                  </w:r>
                  <w:r w:rsidR="002B76E7" w:rsidRPr="00902866">
                    <w:rPr>
                      <w:rFonts w:cs="Calibri"/>
                      <w:b/>
                      <w:bCs/>
                      <w:iCs/>
                      <w:sz w:val="18"/>
                      <w:szCs w:val="18"/>
                      <w:lang w:eastAsia="it-IT"/>
                    </w:rPr>
                    <w:t>r</w:t>
                  </w:r>
                  <w:r w:rsidR="002B76E7" w:rsidRPr="00902866">
                    <w:rPr>
                      <w:rFonts w:cstheme="minorHAnsi"/>
                      <w:b/>
                      <w:bCs/>
                      <w:iCs/>
                      <w:sz w:val="18"/>
                      <w:szCs w:val="18"/>
                      <w:lang w:eastAsia="it-IT"/>
                    </w:rPr>
                    <w:t>ü</w:t>
                  </w:r>
                  <w:r w:rsidR="002B76E7" w:rsidRPr="00902866">
                    <w:rPr>
                      <w:rFonts w:cs="Calibri"/>
                      <w:b/>
                      <w:bCs/>
                      <w:iCs/>
                      <w:sz w:val="18"/>
                      <w:szCs w:val="18"/>
                      <w:lang w:eastAsia="it-IT"/>
                    </w:rPr>
                    <w:t>nler (</w:t>
                  </w:r>
                  <w:r w:rsidR="00DD7790" w:rsidRPr="00902866">
                    <w:rPr>
                      <w:rFonts w:cs="Calibri"/>
                      <w:b/>
                      <w:bCs/>
                      <w:iCs/>
                      <w:sz w:val="18"/>
                      <w:szCs w:val="18"/>
                      <w:lang w:eastAsia="it-IT"/>
                    </w:rPr>
                    <w:t>1)</w:t>
                  </w:r>
                  <w:r w:rsidR="002B76E7" w:rsidRPr="00902866">
                    <w:rPr>
                      <w:rFonts w:cs="Calibri"/>
                      <w:b/>
                      <w:bCs/>
                      <w:iCs/>
                      <w:sz w:val="18"/>
                      <w:szCs w:val="18"/>
                      <w:lang w:eastAsia="it-IT"/>
                    </w:rPr>
                    <w:t>, s</w:t>
                  </w:r>
                  <w:r w:rsidR="002B76E7" w:rsidRPr="00902866">
                    <w:rPr>
                      <w:rFonts w:cstheme="minorHAnsi"/>
                      <w:b/>
                      <w:bCs/>
                      <w:iCs/>
                      <w:sz w:val="18"/>
                      <w:szCs w:val="18"/>
                      <w:lang w:eastAsia="it-IT"/>
                    </w:rPr>
                    <w:t>ü</w:t>
                  </w:r>
                  <w:r w:rsidR="002B76E7" w:rsidRPr="00902866">
                    <w:rPr>
                      <w:rFonts w:cs="Calibri"/>
                      <w:b/>
                      <w:bCs/>
                      <w:iCs/>
                      <w:sz w:val="18"/>
                      <w:szCs w:val="18"/>
                      <w:lang w:eastAsia="it-IT"/>
                    </w:rPr>
                    <w:t>t t</w:t>
                  </w:r>
                  <w:r w:rsidR="002B76E7" w:rsidRPr="00902866">
                    <w:rPr>
                      <w:rFonts w:cstheme="minorHAnsi"/>
                      <w:b/>
                      <w:bCs/>
                      <w:iCs/>
                      <w:sz w:val="18"/>
                      <w:szCs w:val="18"/>
                      <w:lang w:eastAsia="it-IT"/>
                    </w:rPr>
                    <w:t>ü</w:t>
                  </w:r>
                  <w:r w:rsidR="002B76E7" w:rsidRPr="00902866">
                    <w:rPr>
                      <w:rFonts w:cs="Calibri"/>
                      <w:b/>
                      <w:bCs/>
                      <w:iCs/>
                      <w:sz w:val="18"/>
                      <w:szCs w:val="18"/>
                      <w:lang w:eastAsia="it-IT"/>
                    </w:rPr>
                    <w:t xml:space="preserve">revi ürünlerin (1) </w:t>
                  </w:r>
                  <w:r w:rsidR="00CD6AE3" w:rsidRPr="00902866">
                    <w:rPr>
                      <w:rFonts w:cs="Calibri"/>
                      <w:b/>
                      <w:bCs/>
                      <w:iCs/>
                      <w:sz w:val="18"/>
                      <w:szCs w:val="18"/>
                      <w:lang w:eastAsia="it-IT"/>
                    </w:rPr>
                    <w:t xml:space="preserve"> </w:t>
                  </w:r>
                  <w:r w:rsidR="002B76E7" w:rsidRPr="00902866">
                    <w:rPr>
                      <w:rFonts w:cs="Calibri"/>
                      <w:b/>
                      <w:bCs/>
                      <w:iCs/>
                      <w:sz w:val="18"/>
                      <w:szCs w:val="18"/>
                      <w:lang w:eastAsia="it-IT"/>
                    </w:rPr>
                    <w:t>aşağıdaki ko</w:t>
                  </w:r>
                  <w:r w:rsidR="002B76E7" w:rsidRPr="00902866">
                    <w:rPr>
                      <w:rFonts w:cstheme="minorHAnsi"/>
                      <w:b/>
                      <w:bCs/>
                      <w:iCs/>
                      <w:sz w:val="18"/>
                      <w:szCs w:val="18"/>
                      <w:lang w:eastAsia="it-IT"/>
                    </w:rPr>
                    <w:t>ş</w:t>
                  </w:r>
                  <w:r w:rsidR="002B76E7" w:rsidRPr="00902866">
                    <w:rPr>
                      <w:rFonts w:cs="Calibri"/>
                      <w:b/>
                      <w:bCs/>
                      <w:iCs/>
                      <w:sz w:val="18"/>
                      <w:szCs w:val="18"/>
                      <w:lang w:eastAsia="it-IT"/>
                    </w:rPr>
                    <w:t>ullari kar</w:t>
                  </w:r>
                  <w:r w:rsidR="002B76E7" w:rsidRPr="00902866">
                    <w:rPr>
                      <w:rFonts w:cstheme="minorHAnsi"/>
                      <w:b/>
                      <w:bCs/>
                      <w:iCs/>
                      <w:sz w:val="18"/>
                      <w:szCs w:val="18"/>
                      <w:lang w:eastAsia="it-IT"/>
                    </w:rPr>
                    <w:t>ş</w:t>
                  </w:r>
                  <w:r w:rsidR="002B76E7" w:rsidRPr="00902866">
                    <w:rPr>
                      <w:rFonts w:cs="Calibri"/>
                      <w:b/>
                      <w:bCs/>
                      <w:iCs/>
                      <w:sz w:val="18"/>
                      <w:szCs w:val="18"/>
                      <w:lang w:eastAsia="it-IT"/>
                    </w:rPr>
                    <w:t>iladi</w:t>
                  </w:r>
                  <w:r w:rsidR="002B76E7" w:rsidRPr="00902866">
                    <w:rPr>
                      <w:rFonts w:cstheme="minorHAnsi"/>
                      <w:b/>
                      <w:bCs/>
                      <w:iCs/>
                      <w:sz w:val="18"/>
                      <w:szCs w:val="18"/>
                      <w:lang w:eastAsia="it-IT"/>
                    </w:rPr>
                    <w:t>ğ</w:t>
                  </w:r>
                  <w:r w:rsidR="002B76E7" w:rsidRPr="00902866">
                    <w:rPr>
                      <w:rFonts w:cs="Calibri"/>
                      <w:b/>
                      <w:bCs/>
                      <w:iCs/>
                      <w:sz w:val="18"/>
                      <w:szCs w:val="18"/>
                      <w:lang w:eastAsia="it-IT"/>
                    </w:rPr>
                    <w:t>ini beyan ederim:</w:t>
                  </w:r>
                  <w:r w:rsidR="00CD6AE3" w:rsidRPr="00902866">
                    <w:rPr>
                      <w:rFonts w:cs="Calibri"/>
                      <w:b/>
                      <w:bCs/>
                      <w:iCs/>
                      <w:sz w:val="18"/>
                      <w:szCs w:val="18"/>
                      <w:lang w:eastAsia="it-IT"/>
                    </w:rPr>
                    <w:t>/</w:t>
                  </w:r>
                  <w:r w:rsidR="00252276" w:rsidRPr="00252276">
                    <w:rPr>
                      <w:rFonts w:cs="Calibri"/>
                      <w:bCs/>
                      <w:iCs/>
                      <w:sz w:val="18"/>
                      <w:szCs w:val="18"/>
                      <w:lang w:eastAsia="it-IT"/>
                    </w:rPr>
                    <w:t>I, undersigned official veterinarian, declare that</w:t>
                  </w:r>
                  <w:r w:rsidR="00CD6AE3" w:rsidRPr="004A6838">
                    <w:rPr>
                      <w:rFonts w:cs="Calibri"/>
                      <w:bCs/>
                      <w:iCs/>
                      <w:sz w:val="18"/>
                      <w:szCs w:val="18"/>
                      <w:lang w:val="it-IT" w:eastAsia="it-IT"/>
                    </w:rPr>
                    <w:t xml:space="preserve"> </w:t>
                  </w:r>
                  <w:r w:rsidR="0083438D">
                    <w:rPr>
                      <w:rFonts w:cs="Calibri"/>
                      <w:bCs/>
                      <w:iCs/>
                      <w:sz w:val="18"/>
                      <w:szCs w:val="18"/>
                      <w:lang w:val="it-IT" w:eastAsia="it-IT"/>
                    </w:rPr>
                    <w:t>I have read</w:t>
                  </w:r>
                  <w:r w:rsidR="00CB5743">
                    <w:rPr>
                      <w:rFonts w:cs="Calibri"/>
                      <w:bCs/>
                      <w:iCs/>
                      <w:sz w:val="18"/>
                      <w:szCs w:val="18"/>
                      <w:lang w:val="it-IT" w:eastAsia="it-IT"/>
                    </w:rPr>
                    <w:t xml:space="preserve"> and understood Regulation (EC) n. 1069</w:t>
                  </w:r>
                  <w:r w:rsidR="00F666ED">
                    <w:rPr>
                      <w:rFonts w:cs="Calibri"/>
                      <w:bCs/>
                      <w:iCs/>
                      <w:sz w:val="18"/>
                      <w:szCs w:val="18"/>
                      <w:lang w:val="it-IT" w:eastAsia="it-IT"/>
                    </w:rPr>
                    <w:t>/2009 of the European Parliament and of the Council, and in particular article 10 thereof</w:t>
                  </w:r>
                  <w:r w:rsidR="00141214">
                    <w:rPr>
                      <w:rFonts w:cs="Calibri"/>
                      <w:bCs/>
                      <w:iCs/>
                      <w:sz w:val="18"/>
                      <w:szCs w:val="18"/>
                      <w:lang w:val="it-IT" w:eastAsia="it-IT"/>
                    </w:rPr>
                    <w:t>, and Commissione Regulation (EU) n. 142/2011</w:t>
                  </w:r>
                  <w:r w:rsidR="000F19D9">
                    <w:rPr>
                      <w:rFonts w:cs="Calibri"/>
                      <w:bCs/>
                      <w:iCs/>
                      <w:sz w:val="18"/>
                      <w:szCs w:val="18"/>
                      <w:lang w:val="it-IT" w:eastAsia="it-IT"/>
                    </w:rPr>
                    <w:t>, and in particular Section 4</w:t>
                  </w:r>
                  <w:r w:rsidR="007B25DA">
                    <w:rPr>
                      <w:rFonts w:cs="Calibri"/>
                      <w:bCs/>
                      <w:iCs/>
                      <w:sz w:val="18"/>
                      <w:szCs w:val="18"/>
                      <w:lang w:val="it-IT" w:eastAsia="it-IT"/>
                    </w:rPr>
                    <w:t xml:space="preserve"> of Chapter II of Annex X, and Chapter I of Annex XIV, thereto, and certify that the milk (1), the milk-based products (1), and milk-derived products (1) referred to in box I.28 comply with the following conditions:/</w:t>
                  </w:r>
                  <w:r w:rsidR="00CD6AE3" w:rsidRPr="004A6838">
                    <w:rPr>
                      <w:rFonts w:ascii="Calibri" w:eastAsia="Calibri" w:hAnsi="Calibri" w:cs="Calibri"/>
                      <w:bCs/>
                      <w:iCs/>
                      <w:sz w:val="18"/>
                      <w:szCs w:val="18"/>
                      <w:lang w:eastAsia="it-IT"/>
                    </w:rPr>
                    <w:t xml:space="preserve"> Il sottoscritto, veterinario ufficiale, dichiara di aver preso atto del Regolamento (CE) 1069/2009 del Parlamento Europeo e del Consiglio, in particola</w:t>
                  </w:r>
                  <w:r w:rsidR="00C944CB">
                    <w:rPr>
                      <w:rFonts w:ascii="Calibri" w:eastAsia="Calibri" w:hAnsi="Calibri" w:cs="Calibri"/>
                      <w:bCs/>
                      <w:iCs/>
                      <w:sz w:val="18"/>
                      <w:szCs w:val="18"/>
                      <w:lang w:eastAsia="it-IT"/>
                    </w:rPr>
                    <w:t xml:space="preserve">re </w:t>
                  </w:r>
                  <w:r w:rsidR="00CD6AE3" w:rsidRPr="004A6838">
                    <w:rPr>
                      <w:rFonts w:ascii="Calibri" w:eastAsia="Calibri" w:hAnsi="Calibri" w:cs="Calibri"/>
                      <w:bCs/>
                      <w:iCs/>
                      <w:sz w:val="18"/>
                      <w:szCs w:val="18"/>
                      <w:lang w:eastAsia="it-IT"/>
                    </w:rPr>
                    <w:t xml:space="preserve"> dell’art. 10 e del Regolamento (UE) n. 142/2011 della Commissione, in particolare </w:t>
                  </w:r>
                  <w:r w:rsidR="00C944CB">
                    <w:rPr>
                      <w:rFonts w:ascii="Calibri" w:eastAsia="Calibri" w:hAnsi="Calibri" w:cs="Calibri"/>
                      <w:bCs/>
                      <w:iCs/>
                      <w:sz w:val="18"/>
                      <w:szCs w:val="18"/>
                      <w:lang w:eastAsia="it-IT"/>
                    </w:rPr>
                    <w:t>della Sezione 4 del capitolo II dell’allegato X</w:t>
                  </w:r>
                  <w:r w:rsidR="00CD6AE3" w:rsidRPr="004A6838">
                    <w:rPr>
                      <w:rFonts w:ascii="Calibri" w:eastAsia="Calibri" w:hAnsi="Calibri" w:cs="Calibri"/>
                      <w:bCs/>
                      <w:iCs/>
                      <w:sz w:val="18"/>
                      <w:szCs w:val="18"/>
                      <w:lang w:eastAsia="it-IT"/>
                    </w:rPr>
                    <w:t xml:space="preserve">, </w:t>
                  </w:r>
                  <w:r w:rsidR="00C944CB">
                    <w:rPr>
                      <w:rFonts w:ascii="Calibri" w:eastAsia="Calibri" w:hAnsi="Calibri" w:cs="Calibri"/>
                      <w:bCs/>
                      <w:iCs/>
                      <w:sz w:val="18"/>
                      <w:szCs w:val="18"/>
                      <w:lang w:eastAsia="it-IT"/>
                    </w:rPr>
                    <w:t>e del capitolo I dell’</w:t>
                  </w:r>
                  <w:r w:rsidR="00CD6AE3" w:rsidRPr="004A6838">
                    <w:rPr>
                      <w:rFonts w:ascii="Calibri" w:eastAsia="Calibri" w:hAnsi="Calibri" w:cs="Calibri"/>
                      <w:bCs/>
                      <w:iCs/>
                      <w:sz w:val="18"/>
                      <w:szCs w:val="18"/>
                      <w:lang w:eastAsia="it-IT"/>
                    </w:rPr>
                    <w:t xml:space="preserve"> allegato XIV, e certifi</w:t>
                  </w:r>
                  <w:r w:rsidR="00CD6AE3">
                    <w:rPr>
                      <w:rFonts w:ascii="Calibri" w:eastAsia="Calibri" w:hAnsi="Calibri" w:cs="Calibri"/>
                      <w:bCs/>
                      <w:iCs/>
                      <w:sz w:val="18"/>
                      <w:szCs w:val="18"/>
                      <w:lang w:eastAsia="it-IT"/>
                    </w:rPr>
                    <w:t xml:space="preserve">ca che </w:t>
                  </w:r>
                  <w:r w:rsidR="00C944CB">
                    <w:rPr>
                      <w:rFonts w:ascii="Calibri" w:eastAsia="Calibri" w:hAnsi="Calibri" w:cs="Calibri"/>
                      <w:bCs/>
                      <w:iCs/>
                      <w:sz w:val="18"/>
                      <w:szCs w:val="18"/>
                      <w:lang w:eastAsia="it-IT"/>
                    </w:rPr>
                    <w:t>il latte (1), i prodotti a base di latte (1) e derivati del latte (1)</w:t>
                  </w:r>
                  <w:r w:rsidR="005E6EA4">
                    <w:rPr>
                      <w:rFonts w:ascii="Calibri" w:eastAsia="Calibri" w:hAnsi="Calibri" w:cs="Calibri"/>
                      <w:bCs/>
                      <w:iCs/>
                      <w:sz w:val="18"/>
                      <w:szCs w:val="18"/>
                      <w:lang w:eastAsia="it-IT"/>
                    </w:rPr>
                    <w:t xml:space="preserve"> di cui alla casella I.28 corrispondono alle seguenti condizioni:</w:t>
                  </w:r>
                  <w:r w:rsidR="00CD6AE3" w:rsidRPr="004A6838">
                    <w:rPr>
                      <w:rFonts w:ascii="Calibri" w:eastAsia="Calibri" w:hAnsi="Calibri" w:cs="Calibri"/>
                      <w:b/>
                      <w:bCs/>
                      <w:i/>
                      <w:iCs/>
                      <w:sz w:val="18"/>
                      <w:szCs w:val="18"/>
                      <w:lang w:eastAsia="it-IT"/>
                    </w:rPr>
                    <w:t xml:space="preserve">   </w:t>
                  </w:r>
                </w:p>
                <w:p w14:paraId="45E503DD" w14:textId="77777777" w:rsidR="00CD6AE3" w:rsidRPr="003D493A" w:rsidRDefault="00CD6AE3" w:rsidP="00233758">
                  <w:pPr>
                    <w:tabs>
                      <w:tab w:val="left" w:pos="408"/>
                    </w:tabs>
                    <w:autoSpaceDE w:val="0"/>
                    <w:autoSpaceDN w:val="0"/>
                    <w:adjustRightInd w:val="0"/>
                    <w:spacing w:beforeLines="60" w:before="144" w:afterLines="60" w:after="144"/>
                    <w:ind w:left="385" w:hanging="385"/>
                    <w:jc w:val="both"/>
                    <w:rPr>
                      <w:rFonts w:cstheme="minorHAnsi"/>
                      <w:b/>
                      <w:sz w:val="18"/>
                      <w:szCs w:val="18"/>
                    </w:rPr>
                  </w:pPr>
                  <w:r w:rsidRPr="00524A49">
                    <w:rPr>
                      <w:rFonts w:ascii="Calibri" w:eastAsia="Times New Roman" w:hAnsi="Calibri" w:cs="Times New Roman"/>
                      <w:sz w:val="18"/>
                      <w:szCs w:val="18"/>
                      <w:lang w:eastAsia="tr-TR"/>
                    </w:rPr>
                    <w:t xml:space="preserve"> </w:t>
                  </w:r>
                  <w:r w:rsidRPr="003F7EAF">
                    <w:rPr>
                      <w:b/>
                      <w:sz w:val="18"/>
                      <w:szCs w:val="18"/>
                    </w:rPr>
                    <w:t xml:space="preserve">II.1   </w:t>
                  </w:r>
                  <w:r w:rsidR="00DD7790">
                    <w:rPr>
                      <w:b/>
                      <w:sz w:val="18"/>
                      <w:szCs w:val="18"/>
                    </w:rPr>
                    <w:t>S</w:t>
                  </w:r>
                  <w:r w:rsidR="00DD7790">
                    <w:rPr>
                      <w:rFonts w:cstheme="minorHAnsi"/>
                      <w:b/>
                      <w:sz w:val="18"/>
                      <w:szCs w:val="18"/>
                    </w:rPr>
                    <w:t>ö</w:t>
                  </w:r>
                  <w:r w:rsidR="00DD7790">
                    <w:rPr>
                      <w:b/>
                      <w:sz w:val="18"/>
                      <w:szCs w:val="18"/>
                    </w:rPr>
                    <w:t xml:space="preserve">z konusu </w:t>
                  </w:r>
                  <w:r w:rsidR="00DD7790" w:rsidRPr="00DD7790">
                    <w:rPr>
                      <w:b/>
                      <w:sz w:val="18"/>
                      <w:szCs w:val="18"/>
                    </w:rPr>
                    <w:t>ürünle</w:t>
                  </w:r>
                  <w:r w:rsidR="00DD7790">
                    <w:rPr>
                      <w:b/>
                      <w:sz w:val="18"/>
                      <w:szCs w:val="18"/>
                    </w:rPr>
                    <w:t>r</w:t>
                  </w:r>
                  <w:r w:rsidR="00041283">
                    <w:rPr>
                      <w:b/>
                      <w:sz w:val="18"/>
                      <w:szCs w:val="18"/>
                    </w:rPr>
                    <w:t xml:space="preserve">....(ihracatçi </w:t>
                  </w:r>
                  <w:r w:rsidR="00041283">
                    <w:rPr>
                      <w:rFonts w:cstheme="minorHAnsi"/>
                      <w:b/>
                      <w:sz w:val="18"/>
                      <w:szCs w:val="18"/>
                    </w:rPr>
                    <w:t>ü</w:t>
                  </w:r>
                  <w:r w:rsidR="00041283">
                    <w:rPr>
                      <w:b/>
                      <w:sz w:val="18"/>
                      <w:szCs w:val="18"/>
                    </w:rPr>
                    <w:t>lke adini yaziniz) ....(b</w:t>
                  </w:r>
                  <w:r w:rsidR="00041283">
                    <w:rPr>
                      <w:rFonts w:cstheme="minorHAnsi"/>
                      <w:b/>
                      <w:sz w:val="18"/>
                      <w:szCs w:val="18"/>
                    </w:rPr>
                    <w:t>ö</w:t>
                  </w:r>
                  <w:r w:rsidR="00041283">
                    <w:rPr>
                      <w:b/>
                      <w:sz w:val="18"/>
                      <w:szCs w:val="18"/>
                    </w:rPr>
                    <w:t xml:space="preserve">lge ismini yaziniz)’ de </w:t>
                  </w:r>
                  <w:r w:rsidR="00041283">
                    <w:rPr>
                      <w:rFonts w:cstheme="minorHAnsi"/>
                      <w:b/>
                      <w:sz w:val="18"/>
                      <w:szCs w:val="18"/>
                    </w:rPr>
                    <w:t>ü</w:t>
                  </w:r>
                  <w:r w:rsidR="00041283">
                    <w:rPr>
                      <w:b/>
                      <w:sz w:val="18"/>
                      <w:szCs w:val="18"/>
                    </w:rPr>
                    <w:t>retilmi</w:t>
                  </w:r>
                  <w:r w:rsidR="00041283">
                    <w:rPr>
                      <w:rFonts w:cstheme="minorHAnsi"/>
                      <w:b/>
                      <w:sz w:val="18"/>
                      <w:szCs w:val="18"/>
                    </w:rPr>
                    <w:t>ş</w:t>
                  </w:r>
                  <w:r w:rsidR="00041283">
                    <w:rPr>
                      <w:b/>
                      <w:sz w:val="18"/>
                      <w:szCs w:val="18"/>
                    </w:rPr>
                    <w:t xml:space="preserve"> ve t</w:t>
                  </w:r>
                  <w:r w:rsidR="00041283">
                    <w:rPr>
                      <w:rFonts w:cstheme="minorHAnsi"/>
                      <w:b/>
                      <w:sz w:val="18"/>
                      <w:szCs w:val="18"/>
                    </w:rPr>
                    <w:t>ü</w:t>
                  </w:r>
                  <w:r w:rsidR="00041283">
                    <w:rPr>
                      <w:b/>
                      <w:sz w:val="18"/>
                      <w:szCs w:val="18"/>
                    </w:rPr>
                    <w:t>retilmi</w:t>
                  </w:r>
                  <w:r w:rsidR="00041283">
                    <w:rPr>
                      <w:rFonts w:cstheme="minorHAnsi"/>
                      <w:b/>
                      <w:sz w:val="18"/>
                      <w:szCs w:val="18"/>
                    </w:rPr>
                    <w:t>ş</w:t>
                  </w:r>
                  <w:r w:rsidR="00041283">
                    <w:rPr>
                      <w:b/>
                      <w:sz w:val="18"/>
                      <w:szCs w:val="18"/>
                    </w:rPr>
                    <w:t>tir</w:t>
                  </w:r>
                  <w:r w:rsidR="00D6573B">
                    <w:rPr>
                      <w:b/>
                      <w:sz w:val="18"/>
                      <w:szCs w:val="18"/>
                    </w:rPr>
                    <w:t xml:space="preserve"> ve ihracattan hemen </w:t>
                  </w:r>
                  <w:r w:rsidR="00D6573B">
                    <w:rPr>
                      <w:rFonts w:cstheme="minorHAnsi"/>
                      <w:b/>
                      <w:sz w:val="18"/>
                      <w:szCs w:val="18"/>
                    </w:rPr>
                    <w:t>ö</w:t>
                  </w:r>
                  <w:r w:rsidR="00D6573B">
                    <w:rPr>
                      <w:b/>
                      <w:sz w:val="18"/>
                      <w:szCs w:val="18"/>
                    </w:rPr>
                    <w:t xml:space="preserve">nceki 12 aylik sure boyunca </w:t>
                  </w:r>
                  <w:r w:rsidR="00323993">
                    <w:rPr>
                      <w:rFonts w:cstheme="minorHAnsi"/>
                      <w:b/>
                      <w:sz w:val="18"/>
                      <w:szCs w:val="18"/>
                    </w:rPr>
                    <w:t>ş</w:t>
                  </w:r>
                  <w:r w:rsidR="00323993">
                    <w:rPr>
                      <w:b/>
                      <w:sz w:val="18"/>
                      <w:szCs w:val="18"/>
                    </w:rPr>
                    <w:t>ap  hastali</w:t>
                  </w:r>
                  <w:r w:rsidR="00323993">
                    <w:rPr>
                      <w:rFonts w:cstheme="minorHAnsi"/>
                      <w:b/>
                      <w:sz w:val="18"/>
                      <w:szCs w:val="18"/>
                    </w:rPr>
                    <w:t>ğ</w:t>
                  </w:r>
                  <w:r w:rsidR="00323993">
                    <w:rPr>
                      <w:b/>
                      <w:sz w:val="18"/>
                      <w:szCs w:val="18"/>
                    </w:rPr>
                    <w:t xml:space="preserve">i </w:t>
                  </w:r>
                  <w:r w:rsidR="00EC18EC">
                    <w:rPr>
                      <w:b/>
                      <w:sz w:val="18"/>
                      <w:szCs w:val="18"/>
                    </w:rPr>
                    <w:t>ve</w:t>
                  </w:r>
                  <w:r w:rsidR="00E732DF">
                    <w:rPr>
                      <w:b/>
                      <w:sz w:val="18"/>
                      <w:szCs w:val="18"/>
                    </w:rPr>
                    <w:t xml:space="preserve"> si</w:t>
                  </w:r>
                  <w:r w:rsidR="00E732DF">
                    <w:rPr>
                      <w:rFonts w:cstheme="minorHAnsi"/>
                      <w:b/>
                      <w:sz w:val="18"/>
                      <w:szCs w:val="18"/>
                    </w:rPr>
                    <w:t>ğ</w:t>
                  </w:r>
                  <w:r w:rsidR="00E732DF">
                    <w:rPr>
                      <w:b/>
                      <w:sz w:val="18"/>
                      <w:szCs w:val="18"/>
                    </w:rPr>
                    <w:t xml:space="preserve">ir  </w:t>
                  </w:r>
                  <w:r w:rsidR="00323993">
                    <w:rPr>
                      <w:b/>
                      <w:sz w:val="18"/>
                      <w:szCs w:val="18"/>
                    </w:rPr>
                    <w:t>vebasindan  aridir ve s</w:t>
                  </w:r>
                  <w:r w:rsidR="00323993">
                    <w:rPr>
                      <w:rFonts w:cstheme="minorHAnsi"/>
                      <w:b/>
                      <w:sz w:val="18"/>
                      <w:szCs w:val="18"/>
                    </w:rPr>
                    <w:t>ö</w:t>
                  </w:r>
                  <w:r w:rsidR="00323993">
                    <w:rPr>
                      <w:b/>
                      <w:sz w:val="18"/>
                      <w:szCs w:val="18"/>
                    </w:rPr>
                    <w:t xml:space="preserve">z konusu sure boyunca </w:t>
                  </w:r>
                  <w:r w:rsidR="00E414BF">
                    <w:rPr>
                      <w:b/>
                      <w:sz w:val="18"/>
                      <w:szCs w:val="18"/>
                    </w:rPr>
                    <w:t>si</w:t>
                  </w:r>
                  <w:r w:rsidR="00E414BF">
                    <w:rPr>
                      <w:rFonts w:cstheme="minorHAnsi"/>
                      <w:b/>
                      <w:sz w:val="18"/>
                      <w:szCs w:val="18"/>
                    </w:rPr>
                    <w:t>ğ</w:t>
                  </w:r>
                  <w:r w:rsidR="00E732DF">
                    <w:rPr>
                      <w:b/>
                      <w:sz w:val="18"/>
                      <w:szCs w:val="18"/>
                    </w:rPr>
                    <w:t>ir vebasina kar</w:t>
                  </w:r>
                  <w:r w:rsidR="00E732DF">
                    <w:rPr>
                      <w:rFonts w:cstheme="minorHAnsi"/>
                      <w:b/>
                      <w:sz w:val="18"/>
                      <w:szCs w:val="18"/>
                    </w:rPr>
                    <w:t>ş</w:t>
                  </w:r>
                  <w:r w:rsidR="00E732DF">
                    <w:rPr>
                      <w:b/>
                      <w:sz w:val="18"/>
                      <w:szCs w:val="18"/>
                    </w:rPr>
                    <w:t xml:space="preserve">i </w:t>
                  </w:r>
                  <w:r w:rsidR="00F248C5">
                    <w:rPr>
                      <w:rFonts w:cstheme="minorHAnsi"/>
                      <w:b/>
                      <w:sz w:val="18"/>
                      <w:szCs w:val="18"/>
                    </w:rPr>
                    <w:t xml:space="preserve"> aşinlamna uyugulanmamiştir/</w:t>
                  </w:r>
                  <w:r w:rsidR="00E07F0B" w:rsidRPr="003E2C0D">
                    <w:rPr>
                      <w:rFonts w:cstheme="minorHAnsi"/>
                      <w:sz w:val="18"/>
                      <w:szCs w:val="18"/>
                    </w:rPr>
                    <w:t>they were produced  and derived in.....  (insert name of exporting country....)(insert name of the region) which has been free from foot-and-mouth disease (FMD) and rinderpest for a period of 12 mouths immediately</w:t>
                  </w:r>
                  <w:r w:rsidR="00094966" w:rsidRPr="003E2C0D">
                    <w:rPr>
                      <w:rFonts w:cstheme="minorHAnsi"/>
                      <w:sz w:val="18"/>
                      <w:szCs w:val="18"/>
                    </w:rPr>
                    <w:t xml:space="preserve"> prior to export and has not</w:t>
                  </w:r>
                  <w:r w:rsidR="00EC18EC" w:rsidRPr="003E2C0D">
                    <w:rPr>
                      <w:rFonts w:cstheme="minorHAnsi"/>
                      <w:sz w:val="18"/>
                      <w:szCs w:val="18"/>
                    </w:rPr>
                    <w:t xml:space="preserve"> practised vaccination again rinderpestduring that period</w:t>
                  </w:r>
                  <w:r w:rsidR="00EC18EC">
                    <w:rPr>
                      <w:rFonts w:cstheme="minorHAnsi"/>
                      <w:b/>
                      <w:sz w:val="18"/>
                      <w:szCs w:val="18"/>
                    </w:rPr>
                    <w:t>/</w:t>
                  </w:r>
                  <w:r w:rsidRPr="003D493A">
                    <w:rPr>
                      <w:rFonts w:ascii="Calibri" w:eastAsia="Times New Roman" w:hAnsi="Calibri" w:cs="Times New Roman"/>
                      <w:sz w:val="18"/>
                      <w:szCs w:val="18"/>
                      <w:lang w:eastAsia="tr-TR"/>
                    </w:rPr>
                    <w:t xml:space="preserve"> </w:t>
                  </w:r>
                  <w:r w:rsidR="003D493A" w:rsidRPr="003D493A">
                    <w:rPr>
                      <w:rFonts w:ascii="Calibri" w:eastAsia="Times New Roman" w:hAnsi="Calibri" w:cs="Calibri"/>
                      <w:bCs/>
                      <w:sz w:val="18"/>
                      <w:szCs w:val="18"/>
                      <w:lang w:eastAsia="tr-TR"/>
                    </w:rPr>
                    <w:t>sono prodotti e derivati da</w:t>
                  </w:r>
                  <w:r w:rsidR="00E07F0B">
                    <w:rPr>
                      <w:rFonts w:ascii="Calibri" w:eastAsia="Times New Roman" w:hAnsi="Calibri" w:cs="Calibri"/>
                      <w:bCs/>
                      <w:sz w:val="18"/>
                      <w:szCs w:val="18"/>
                      <w:lang w:eastAsia="tr-TR"/>
                    </w:rPr>
                    <w:t xml:space="preserve"> (inserire il nome del Paese)</w:t>
                  </w:r>
                  <w:r w:rsidR="003D0741">
                    <w:rPr>
                      <w:rFonts w:ascii="Calibri" w:eastAsia="Times New Roman" w:hAnsi="Calibri" w:cs="Calibri"/>
                      <w:bCs/>
                      <w:sz w:val="18"/>
                      <w:szCs w:val="18"/>
                      <w:lang w:eastAsia="tr-TR"/>
                    </w:rPr>
                    <w:t>...(inserire il nome della regione)</w:t>
                  </w:r>
                  <w:r w:rsidR="00585A08">
                    <w:rPr>
                      <w:rFonts w:ascii="Calibri" w:eastAsia="Times New Roman" w:hAnsi="Calibri" w:cs="Calibri"/>
                      <w:bCs/>
                      <w:sz w:val="18"/>
                      <w:szCs w:val="18"/>
                      <w:lang w:eastAsia="tr-TR"/>
                    </w:rPr>
                    <w:t xml:space="preserve"> che è libero da afta (FMD) e peste bovina da 12 mesi immediatamente prima dell’esportazione</w:t>
                  </w:r>
                  <w:r w:rsidR="000A0708">
                    <w:rPr>
                      <w:rFonts w:ascii="Calibri" w:eastAsia="Times New Roman" w:hAnsi="Calibri" w:cs="Calibri"/>
                      <w:bCs/>
                      <w:sz w:val="18"/>
                      <w:szCs w:val="18"/>
                      <w:lang w:eastAsia="tr-TR"/>
                    </w:rPr>
                    <w:t xml:space="preserve"> e non è stata praticata la vaccinazione contro la peste bovina durante questo periodo</w:t>
                  </w:r>
                </w:p>
                <w:p w14:paraId="7DD20335" w14:textId="77777777" w:rsidR="00CD6AE3" w:rsidRDefault="00227A6E" w:rsidP="00CD6AE3">
                  <w:pPr>
                    <w:spacing w:beforeLines="60" w:before="144" w:afterLines="60" w:after="144"/>
                    <w:ind w:left="460" w:hanging="426"/>
                    <w:jc w:val="both"/>
                    <w:rPr>
                      <w:rFonts w:eastAsia="SimSun"/>
                      <w:sz w:val="18"/>
                      <w:szCs w:val="18"/>
                    </w:rPr>
                  </w:pPr>
                  <w:r>
                    <w:rPr>
                      <w:b/>
                      <w:sz w:val="18"/>
                      <w:szCs w:val="18"/>
                    </w:rPr>
                    <w:t>II.2</w:t>
                  </w:r>
                  <w:r w:rsidR="00FB394D">
                    <w:rPr>
                      <w:b/>
                      <w:sz w:val="18"/>
                      <w:szCs w:val="18"/>
                    </w:rPr>
                    <w:t xml:space="preserve"> </w:t>
                  </w:r>
                  <w:r>
                    <w:rPr>
                      <w:b/>
                      <w:sz w:val="18"/>
                      <w:szCs w:val="18"/>
                    </w:rPr>
                    <w:t xml:space="preserve"> </w:t>
                  </w:r>
                  <w:r w:rsidR="00FB394D">
                    <w:rPr>
                      <w:b/>
                      <w:sz w:val="18"/>
                      <w:szCs w:val="18"/>
                    </w:rPr>
                    <w:t>s</w:t>
                  </w:r>
                  <w:r w:rsidR="00FB394D">
                    <w:rPr>
                      <w:rFonts w:cstheme="minorHAnsi"/>
                      <w:b/>
                      <w:sz w:val="18"/>
                      <w:szCs w:val="18"/>
                    </w:rPr>
                    <w:t>ö</w:t>
                  </w:r>
                  <w:r w:rsidR="00FB394D">
                    <w:rPr>
                      <w:b/>
                      <w:sz w:val="18"/>
                      <w:szCs w:val="18"/>
                    </w:rPr>
                    <w:t xml:space="preserve">z konusu  </w:t>
                  </w:r>
                  <w:r w:rsidR="00FB394D" w:rsidRPr="00FB394D">
                    <w:rPr>
                      <w:b/>
                      <w:sz w:val="18"/>
                      <w:szCs w:val="18"/>
                    </w:rPr>
                    <w:t>ürünler</w:t>
                  </w:r>
                  <w:r w:rsidR="00FB394D">
                    <w:rPr>
                      <w:b/>
                      <w:sz w:val="18"/>
                      <w:szCs w:val="18"/>
                    </w:rPr>
                    <w:t>, s</w:t>
                  </w:r>
                  <w:r w:rsidR="00FB394D">
                    <w:rPr>
                      <w:rFonts w:cstheme="minorHAnsi"/>
                      <w:b/>
                      <w:sz w:val="18"/>
                      <w:szCs w:val="18"/>
                    </w:rPr>
                    <w:t>ü</w:t>
                  </w:r>
                  <w:r w:rsidR="00FB394D">
                    <w:rPr>
                      <w:b/>
                      <w:sz w:val="18"/>
                      <w:szCs w:val="18"/>
                    </w:rPr>
                    <w:t>t sa</w:t>
                  </w:r>
                  <w:r w:rsidR="00FB394D">
                    <w:rPr>
                      <w:rFonts w:cstheme="minorHAnsi"/>
                      <w:b/>
                      <w:sz w:val="18"/>
                      <w:szCs w:val="18"/>
                    </w:rPr>
                    <w:t>ğ</w:t>
                  </w:r>
                  <w:r w:rsidR="00FB394D">
                    <w:rPr>
                      <w:b/>
                      <w:sz w:val="18"/>
                      <w:szCs w:val="18"/>
                    </w:rPr>
                    <w:t xml:space="preserve">ma sirasinda </w:t>
                  </w:r>
                  <w:r w:rsidR="00FB394D" w:rsidRPr="00FB394D">
                    <w:rPr>
                      <w:b/>
                      <w:sz w:val="18"/>
                      <w:szCs w:val="18"/>
                    </w:rPr>
                    <w:t xml:space="preserve">süt </w:t>
                  </w:r>
                  <w:r w:rsidR="00FB394D">
                    <w:rPr>
                      <w:b/>
                      <w:sz w:val="18"/>
                      <w:szCs w:val="18"/>
                    </w:rPr>
                    <w:t xml:space="preserve"> ile insanlara</w:t>
                  </w:r>
                  <w:r w:rsidR="005E5EEF">
                    <w:rPr>
                      <w:b/>
                      <w:sz w:val="18"/>
                      <w:szCs w:val="18"/>
                    </w:rPr>
                    <w:t xml:space="preserve"> veya hayvanlara </w:t>
                  </w:r>
                  <w:r w:rsidR="00E066B3">
                    <w:rPr>
                      <w:b/>
                      <w:sz w:val="18"/>
                      <w:szCs w:val="18"/>
                    </w:rPr>
                    <w:t>geçebilecek herhangi bir hastali</w:t>
                  </w:r>
                  <w:r w:rsidR="00E066B3">
                    <w:rPr>
                      <w:rFonts w:cstheme="minorHAnsi"/>
                      <w:b/>
                      <w:sz w:val="18"/>
                      <w:szCs w:val="18"/>
                    </w:rPr>
                    <w:t>ğ</w:t>
                  </w:r>
                  <w:r w:rsidR="00E066B3">
                    <w:rPr>
                      <w:b/>
                      <w:sz w:val="18"/>
                      <w:szCs w:val="18"/>
                    </w:rPr>
                    <w:t>in klinik i</w:t>
                  </w:r>
                  <w:r w:rsidR="00E066B3">
                    <w:rPr>
                      <w:rFonts w:cstheme="minorHAnsi"/>
                      <w:b/>
                      <w:sz w:val="18"/>
                      <w:szCs w:val="18"/>
                    </w:rPr>
                    <w:t>ş</w:t>
                  </w:r>
                  <w:r w:rsidR="00E066B3">
                    <w:rPr>
                      <w:b/>
                      <w:sz w:val="18"/>
                      <w:szCs w:val="18"/>
                    </w:rPr>
                    <w:t>aretlerini g</w:t>
                  </w:r>
                  <w:r w:rsidR="00E066B3">
                    <w:rPr>
                      <w:rFonts w:cstheme="minorHAnsi"/>
                      <w:b/>
                      <w:sz w:val="18"/>
                      <w:szCs w:val="18"/>
                    </w:rPr>
                    <w:t>ö</w:t>
                  </w:r>
                  <w:r w:rsidR="00C832FD">
                    <w:rPr>
                      <w:b/>
                      <w:sz w:val="18"/>
                      <w:szCs w:val="18"/>
                    </w:rPr>
                    <w:t xml:space="preserve">stermeyen ve </w:t>
                  </w:r>
                  <w:r w:rsidR="00C832FD">
                    <w:rPr>
                      <w:rFonts w:cstheme="minorHAnsi"/>
                      <w:b/>
                      <w:sz w:val="18"/>
                      <w:szCs w:val="18"/>
                    </w:rPr>
                    <w:t>ü</w:t>
                  </w:r>
                  <w:r w:rsidR="00C832FD">
                    <w:rPr>
                      <w:b/>
                      <w:sz w:val="18"/>
                      <w:szCs w:val="18"/>
                    </w:rPr>
                    <w:t>retimden once en az 30 g</w:t>
                  </w:r>
                  <w:r w:rsidR="00C832FD">
                    <w:rPr>
                      <w:rFonts w:cstheme="minorHAnsi"/>
                      <w:b/>
                      <w:sz w:val="18"/>
                      <w:szCs w:val="18"/>
                    </w:rPr>
                    <w:t>ü</w:t>
                  </w:r>
                  <w:r w:rsidR="00C832FD">
                    <w:rPr>
                      <w:b/>
                      <w:sz w:val="18"/>
                      <w:szCs w:val="18"/>
                    </w:rPr>
                    <w:t>nl</w:t>
                  </w:r>
                  <w:r w:rsidR="00C832FD">
                    <w:rPr>
                      <w:rFonts w:cstheme="minorHAnsi"/>
                      <w:b/>
                      <w:sz w:val="18"/>
                      <w:szCs w:val="18"/>
                    </w:rPr>
                    <w:t>ü</w:t>
                  </w:r>
                  <w:r w:rsidR="00C832FD">
                    <w:rPr>
                      <w:b/>
                      <w:sz w:val="18"/>
                      <w:szCs w:val="18"/>
                    </w:rPr>
                    <w:t xml:space="preserve">k sure boyunca </w:t>
                  </w:r>
                  <w:r w:rsidR="00C832FD">
                    <w:rPr>
                      <w:rFonts w:cstheme="minorHAnsi"/>
                      <w:b/>
                      <w:sz w:val="18"/>
                      <w:szCs w:val="18"/>
                    </w:rPr>
                    <w:t>ş</w:t>
                  </w:r>
                  <w:r w:rsidR="00C832FD">
                    <w:rPr>
                      <w:b/>
                      <w:sz w:val="18"/>
                      <w:szCs w:val="18"/>
                    </w:rPr>
                    <w:t>ap hastaliği veya si</w:t>
                  </w:r>
                  <w:r w:rsidR="00C832FD">
                    <w:rPr>
                      <w:rFonts w:cstheme="minorHAnsi"/>
                      <w:b/>
                      <w:sz w:val="18"/>
                      <w:szCs w:val="18"/>
                    </w:rPr>
                    <w:t>ğ</w:t>
                  </w:r>
                  <w:r w:rsidR="00C832FD">
                    <w:rPr>
                      <w:b/>
                      <w:sz w:val="18"/>
                      <w:szCs w:val="18"/>
                    </w:rPr>
                    <w:t>ir vebasi sebebi ile resmi kisitlamalara tabi olmayan i</w:t>
                  </w:r>
                  <w:r w:rsidR="00C832FD">
                    <w:rPr>
                      <w:rFonts w:cstheme="minorHAnsi"/>
                      <w:b/>
                      <w:sz w:val="18"/>
                      <w:szCs w:val="18"/>
                    </w:rPr>
                    <w:t>ş</w:t>
                  </w:r>
                  <w:r w:rsidR="00C832FD">
                    <w:rPr>
                      <w:b/>
                      <w:sz w:val="18"/>
                      <w:szCs w:val="18"/>
                    </w:rPr>
                    <w:t>letmelerde tutulmu</w:t>
                  </w:r>
                  <w:r w:rsidR="00C832FD">
                    <w:rPr>
                      <w:rFonts w:cstheme="minorHAnsi"/>
                      <w:b/>
                      <w:sz w:val="18"/>
                      <w:szCs w:val="18"/>
                    </w:rPr>
                    <w:t>ş</w:t>
                  </w:r>
                  <w:r w:rsidR="00C832FD">
                    <w:rPr>
                      <w:b/>
                      <w:sz w:val="18"/>
                      <w:szCs w:val="18"/>
                    </w:rPr>
                    <w:t xml:space="preserve"> olan hayvanlardan  edilmi</w:t>
                  </w:r>
                  <w:r w:rsidR="00C832FD">
                    <w:rPr>
                      <w:rFonts w:cstheme="minorHAnsi"/>
                      <w:b/>
                      <w:sz w:val="18"/>
                      <w:szCs w:val="18"/>
                    </w:rPr>
                    <w:t>ş</w:t>
                  </w:r>
                  <w:r w:rsidR="00C832FD">
                    <w:rPr>
                      <w:b/>
                      <w:sz w:val="18"/>
                      <w:szCs w:val="18"/>
                    </w:rPr>
                    <w:t xml:space="preserve"> ham (çi</w:t>
                  </w:r>
                  <w:r w:rsidR="00C832FD">
                    <w:rPr>
                      <w:rFonts w:cstheme="minorHAnsi"/>
                      <w:b/>
                      <w:sz w:val="18"/>
                      <w:szCs w:val="18"/>
                    </w:rPr>
                    <w:t>ğ</w:t>
                  </w:r>
                  <w:r w:rsidR="00C832FD">
                    <w:rPr>
                      <w:b/>
                      <w:sz w:val="18"/>
                      <w:szCs w:val="18"/>
                    </w:rPr>
                    <w:t>) s</w:t>
                  </w:r>
                  <w:r w:rsidR="00C832FD">
                    <w:rPr>
                      <w:rFonts w:cstheme="minorHAnsi"/>
                      <w:b/>
                      <w:sz w:val="18"/>
                      <w:szCs w:val="18"/>
                    </w:rPr>
                    <w:t>ü</w:t>
                  </w:r>
                  <w:r w:rsidR="00C832FD">
                    <w:rPr>
                      <w:b/>
                      <w:sz w:val="18"/>
                      <w:szCs w:val="18"/>
                    </w:rPr>
                    <w:t xml:space="preserve">tten </w:t>
                  </w:r>
                  <w:r w:rsidR="00C832FD">
                    <w:rPr>
                      <w:rFonts w:cstheme="minorHAnsi"/>
                      <w:b/>
                      <w:sz w:val="18"/>
                      <w:szCs w:val="18"/>
                    </w:rPr>
                    <w:t>ü</w:t>
                  </w:r>
                  <w:r w:rsidR="00C832FD">
                    <w:rPr>
                      <w:b/>
                      <w:sz w:val="18"/>
                      <w:szCs w:val="18"/>
                    </w:rPr>
                    <w:t>retilmi</w:t>
                  </w:r>
                  <w:r w:rsidR="00C832FD">
                    <w:rPr>
                      <w:rFonts w:cstheme="minorHAnsi"/>
                      <w:b/>
                      <w:sz w:val="18"/>
                      <w:szCs w:val="18"/>
                    </w:rPr>
                    <w:t>ş</w:t>
                  </w:r>
                  <w:r w:rsidR="00C832FD">
                    <w:rPr>
                      <w:b/>
                      <w:sz w:val="18"/>
                      <w:szCs w:val="18"/>
                    </w:rPr>
                    <w:t xml:space="preserve">tir; </w:t>
                  </w:r>
                  <w:r w:rsidR="00CD6AE3" w:rsidRPr="00C22A7B">
                    <w:rPr>
                      <w:rFonts w:cs="Calibri"/>
                      <w:bCs/>
                      <w:i/>
                      <w:iCs/>
                      <w:sz w:val="18"/>
                      <w:szCs w:val="18"/>
                    </w:rPr>
                    <w:t>/</w:t>
                  </w:r>
                  <w:r w:rsidR="003E2C0D" w:rsidRPr="00C22A7B">
                    <w:rPr>
                      <w:rFonts w:cs="Calibri"/>
                      <w:bCs/>
                      <w:iCs/>
                      <w:sz w:val="18"/>
                      <w:szCs w:val="18"/>
                    </w:rPr>
                    <w:t>they were produced from raw milk derived from animals which  at the time of milking  did not show  clinical signs of any disease</w:t>
                  </w:r>
                  <w:r w:rsidR="003E2C0D">
                    <w:rPr>
                      <w:rFonts w:cs="Calibri"/>
                      <w:b/>
                      <w:bCs/>
                      <w:iCs/>
                      <w:sz w:val="18"/>
                      <w:szCs w:val="18"/>
                    </w:rPr>
                    <w:t xml:space="preserve"> </w:t>
                  </w:r>
                  <w:r w:rsidR="003E2C0D" w:rsidRPr="00C22A7B">
                    <w:rPr>
                      <w:rFonts w:cs="Calibri"/>
                      <w:bCs/>
                      <w:iCs/>
                      <w:sz w:val="18"/>
                      <w:szCs w:val="18"/>
                    </w:rPr>
                    <w:t xml:space="preserve">transmissible through milk to humans or animals, and which </w:t>
                  </w:r>
                  <w:r w:rsidR="00657BC4" w:rsidRPr="00C22A7B">
                    <w:rPr>
                      <w:rFonts w:cs="Calibri"/>
                      <w:bCs/>
                      <w:iCs/>
                      <w:sz w:val="18"/>
                      <w:szCs w:val="18"/>
                    </w:rPr>
                    <w:t xml:space="preserve">had </w:t>
                  </w:r>
                  <w:r w:rsidR="003E2C0D" w:rsidRPr="00C22A7B">
                    <w:rPr>
                      <w:rFonts w:cs="Calibri"/>
                      <w:bCs/>
                      <w:iCs/>
                      <w:sz w:val="18"/>
                      <w:szCs w:val="18"/>
                    </w:rPr>
                    <w:t>been</w:t>
                  </w:r>
                  <w:r w:rsidR="00657BC4" w:rsidRPr="00C22A7B">
                    <w:rPr>
                      <w:rFonts w:cs="Calibri"/>
                      <w:bCs/>
                      <w:iCs/>
                      <w:sz w:val="18"/>
                      <w:szCs w:val="18"/>
                    </w:rPr>
                    <w:t xml:space="preserve"> kept for a period of at least 30 days prior  to prodiction on holdings that were not subject  to official restrictions due to foot-and-mouth disease or rinderpest</w:t>
                  </w:r>
                  <w:r w:rsidR="00657BC4">
                    <w:rPr>
                      <w:rFonts w:cs="Calibri"/>
                      <w:b/>
                      <w:bCs/>
                      <w:i/>
                      <w:iCs/>
                      <w:sz w:val="18"/>
                      <w:szCs w:val="18"/>
                    </w:rPr>
                    <w:t>/</w:t>
                  </w:r>
                  <w:r w:rsidR="003E2C0D">
                    <w:rPr>
                      <w:rFonts w:cs="Calibri"/>
                      <w:b/>
                      <w:bCs/>
                      <w:i/>
                      <w:iCs/>
                      <w:sz w:val="18"/>
                      <w:szCs w:val="18"/>
                    </w:rPr>
                    <w:t xml:space="preserve"> </w:t>
                  </w:r>
                  <w:r w:rsidR="00CD6AE3" w:rsidRPr="00CD0C94">
                    <w:rPr>
                      <w:rFonts w:eastAsia="SimSun"/>
                      <w:sz w:val="18"/>
                      <w:szCs w:val="18"/>
                    </w:rPr>
                    <w:t>sono stati pr</w:t>
                  </w:r>
                  <w:r w:rsidR="00B20588">
                    <w:rPr>
                      <w:rFonts w:eastAsia="SimSun"/>
                      <w:sz w:val="18"/>
                      <w:szCs w:val="18"/>
                    </w:rPr>
                    <w:t xml:space="preserve">odotti con latte crudo derivato da animali che all’epoca della mungitura non mostravano segni clinici di nessuna malattia trasmissibile attraverso il latte all’uomo o agli animali, e che sono stati tenuti per almeno 30 giorni </w:t>
                  </w:r>
                  <w:r w:rsidR="00140074">
                    <w:rPr>
                      <w:rFonts w:eastAsia="SimSun"/>
                      <w:sz w:val="18"/>
                      <w:szCs w:val="18"/>
                    </w:rPr>
                    <w:t>prima della produzi</w:t>
                  </w:r>
                  <w:r w:rsidR="007E0AC1">
                    <w:rPr>
                      <w:rFonts w:eastAsia="SimSun"/>
                      <w:sz w:val="18"/>
                      <w:szCs w:val="18"/>
                    </w:rPr>
                    <w:t>one in allevamenti  che non</w:t>
                  </w:r>
                  <w:r w:rsidR="00140074">
                    <w:rPr>
                      <w:rFonts w:eastAsia="SimSun"/>
                      <w:sz w:val="18"/>
                      <w:szCs w:val="18"/>
                    </w:rPr>
                    <w:t xml:space="preserve"> soggetti a restrizioni ufficiali dovute ad afta o a peste bovina.</w:t>
                  </w:r>
                </w:p>
                <w:p w14:paraId="7CD204DB" w14:textId="77777777" w:rsidR="00CD6AE3" w:rsidRPr="00F248C5" w:rsidRDefault="00DA2D4B" w:rsidP="00F248C5">
                  <w:pPr>
                    <w:spacing w:beforeLines="60" w:before="144" w:afterLines="60" w:after="144"/>
                    <w:ind w:left="460" w:hanging="426"/>
                    <w:jc w:val="both"/>
                    <w:rPr>
                      <w:i/>
                      <w:sz w:val="18"/>
                      <w:szCs w:val="18"/>
                    </w:rPr>
                  </w:pPr>
                  <w:r>
                    <w:rPr>
                      <w:b/>
                      <w:sz w:val="18"/>
                      <w:szCs w:val="18"/>
                    </w:rPr>
                    <w:t xml:space="preserve">II.3    </w:t>
                  </w:r>
                  <w:r w:rsidRPr="00DA2D4B">
                    <w:rPr>
                      <w:b/>
                      <w:sz w:val="18"/>
                      <w:szCs w:val="18"/>
                    </w:rPr>
                    <w:t>süt</w:t>
                  </w:r>
                  <w:r>
                    <w:rPr>
                      <w:b/>
                      <w:sz w:val="18"/>
                      <w:szCs w:val="18"/>
                    </w:rPr>
                    <w:t xml:space="preserve"> ve </w:t>
                  </w:r>
                  <w:r w:rsidRPr="00DA2D4B">
                    <w:rPr>
                      <w:b/>
                      <w:sz w:val="18"/>
                      <w:szCs w:val="18"/>
                    </w:rPr>
                    <w:t>süt</w:t>
                  </w:r>
                  <w:r>
                    <w:t xml:space="preserve"> </w:t>
                  </w:r>
                  <w:r w:rsidRPr="00DA2D4B">
                    <w:rPr>
                      <w:b/>
                      <w:sz w:val="18"/>
                      <w:szCs w:val="18"/>
                    </w:rPr>
                    <w:t>ürünler</w:t>
                  </w:r>
                  <w:r>
                    <w:rPr>
                      <w:b/>
                      <w:sz w:val="18"/>
                      <w:szCs w:val="18"/>
                    </w:rPr>
                    <w:t>i</w:t>
                  </w:r>
                  <w:r w:rsidR="00902866">
                    <w:rPr>
                      <w:b/>
                      <w:sz w:val="18"/>
                      <w:szCs w:val="18"/>
                    </w:rPr>
                    <w:t>, a</w:t>
                  </w:r>
                  <w:r w:rsidR="00902866" w:rsidRPr="00902866">
                    <w:rPr>
                      <w:b/>
                      <w:sz w:val="18"/>
                      <w:szCs w:val="18"/>
                    </w:rPr>
                    <w:t>şağıda</w:t>
                  </w:r>
                  <w:r w:rsidR="00902866">
                    <w:rPr>
                      <w:b/>
                      <w:sz w:val="18"/>
                      <w:szCs w:val="18"/>
                    </w:rPr>
                    <w:t>ki ko</w:t>
                  </w:r>
                  <w:r w:rsidR="00902866">
                    <w:rPr>
                      <w:rFonts w:cstheme="minorHAnsi"/>
                      <w:b/>
                      <w:sz w:val="18"/>
                      <w:szCs w:val="18"/>
                    </w:rPr>
                    <w:t>ş</w:t>
                  </w:r>
                  <w:r w:rsidR="00902866">
                    <w:rPr>
                      <w:b/>
                      <w:sz w:val="18"/>
                      <w:szCs w:val="18"/>
                    </w:rPr>
                    <w:t>ullari sa</w:t>
                  </w:r>
                  <w:r w:rsidR="00902866">
                    <w:rPr>
                      <w:rFonts w:cstheme="minorHAnsi"/>
                      <w:b/>
                      <w:sz w:val="18"/>
                      <w:szCs w:val="18"/>
                    </w:rPr>
                    <w:t>ğ</w:t>
                  </w:r>
                  <w:r w:rsidR="00902866">
                    <w:rPr>
                      <w:b/>
                      <w:sz w:val="18"/>
                      <w:szCs w:val="18"/>
                    </w:rPr>
                    <w:t>lamalidir:/</w:t>
                  </w:r>
                  <w:r w:rsidR="009F33A5" w:rsidRPr="009F33A5">
                    <w:rPr>
                      <w:sz w:val="18"/>
                      <w:szCs w:val="18"/>
                    </w:rPr>
                    <w:t>they are milk or milk products that</w:t>
                  </w:r>
                  <w:r w:rsidR="009F33A5">
                    <w:rPr>
                      <w:b/>
                      <w:sz w:val="18"/>
                      <w:szCs w:val="18"/>
                    </w:rPr>
                    <w:t>:/</w:t>
                  </w:r>
                  <w:r w:rsidR="00902866">
                    <w:rPr>
                      <w:sz w:val="18"/>
                      <w:szCs w:val="18"/>
                    </w:rPr>
                    <w:t xml:space="preserve">si tratta di latte o prodotti a base di latte che: </w:t>
                  </w:r>
                  <w:r w:rsidR="00CD6AE3" w:rsidRPr="000349CA">
                    <w:rPr>
                      <w:rFonts w:cs="Arial"/>
                      <w:sz w:val="18"/>
                      <w:szCs w:val="18"/>
                    </w:rPr>
                    <w:t xml:space="preserve"> </w:t>
                  </w:r>
                </w:p>
                <w:p w14:paraId="20114876" w14:textId="77777777" w:rsidR="00344334" w:rsidRPr="00576C5C" w:rsidRDefault="00CD6AE3" w:rsidP="00BF3D7F">
                  <w:pPr>
                    <w:pStyle w:val="Paragrafoelenco"/>
                    <w:numPr>
                      <w:ilvl w:val="0"/>
                      <w:numId w:val="13"/>
                    </w:numPr>
                    <w:tabs>
                      <w:tab w:val="left" w:pos="566"/>
                      <w:tab w:val="left" w:pos="1490"/>
                    </w:tabs>
                    <w:spacing w:line="240" w:lineRule="exact"/>
                    <w:ind w:left="392"/>
                    <w:jc w:val="both"/>
                    <w:rPr>
                      <w:rFonts w:eastAsia="Calibri" w:cstheme="minorHAnsi"/>
                      <w:sz w:val="18"/>
                      <w:szCs w:val="18"/>
                    </w:rPr>
                  </w:pPr>
                  <w:r w:rsidRPr="00576C5C">
                    <w:rPr>
                      <w:b/>
                      <w:i/>
                      <w:sz w:val="18"/>
                      <w:szCs w:val="18"/>
                    </w:rPr>
                    <w:t>ya</w:t>
                  </w:r>
                  <w:r w:rsidRPr="00576C5C">
                    <w:rPr>
                      <w:rFonts w:eastAsia="Calibri" w:cs="Arial"/>
                      <w:b/>
                      <w:sz w:val="18"/>
                      <w:szCs w:val="18"/>
                    </w:rPr>
                    <w:t xml:space="preserve"> </w:t>
                  </w:r>
                  <w:r w:rsidR="00D169BF" w:rsidRPr="00576C5C">
                    <w:rPr>
                      <w:rFonts w:eastAsia="Calibri" w:cstheme="minorHAnsi"/>
                      <w:b/>
                      <w:sz w:val="18"/>
                      <w:szCs w:val="18"/>
                    </w:rPr>
                    <w:t>[</w:t>
                  </w:r>
                  <w:r w:rsidR="00D169BF" w:rsidRPr="00576C5C">
                    <w:rPr>
                      <w:rFonts w:eastAsia="Calibri" w:cs="Arial"/>
                      <w:b/>
                      <w:sz w:val="18"/>
                      <w:szCs w:val="18"/>
                    </w:rPr>
                    <w:t>II.4 kisminda</w:t>
                  </w:r>
                  <w:r w:rsidR="00DF1DDD" w:rsidRPr="00576C5C">
                    <w:rPr>
                      <w:rFonts w:eastAsia="Calibri" w:cs="Arial"/>
                      <w:b/>
                      <w:sz w:val="18"/>
                      <w:szCs w:val="18"/>
                    </w:rPr>
                    <w:t xml:space="preserve"> </w:t>
                  </w:r>
                  <w:r w:rsidR="00D169BF" w:rsidRPr="00576C5C">
                    <w:rPr>
                      <w:rFonts w:eastAsia="Calibri" w:cs="Arial"/>
                      <w:b/>
                      <w:sz w:val="18"/>
                      <w:szCs w:val="18"/>
                    </w:rPr>
                    <w:t>tanimlanan i</w:t>
                  </w:r>
                  <w:r w:rsidR="00D169BF" w:rsidRPr="00576C5C">
                    <w:rPr>
                      <w:rFonts w:eastAsia="Calibri" w:cstheme="minorHAnsi"/>
                      <w:b/>
                      <w:sz w:val="18"/>
                      <w:szCs w:val="18"/>
                    </w:rPr>
                    <w:t>ş</w:t>
                  </w:r>
                  <w:r w:rsidR="00D169BF" w:rsidRPr="00576C5C">
                    <w:rPr>
                      <w:rFonts w:eastAsia="Calibri" w:cs="Arial"/>
                      <w:b/>
                      <w:sz w:val="18"/>
                      <w:szCs w:val="18"/>
                    </w:rPr>
                    <w:t>lemlerden veya i</w:t>
                  </w:r>
                  <w:r w:rsidR="00D169BF" w:rsidRPr="00576C5C">
                    <w:rPr>
                      <w:rFonts w:eastAsia="Calibri" w:cstheme="minorHAnsi"/>
                      <w:b/>
                      <w:sz w:val="18"/>
                      <w:szCs w:val="18"/>
                    </w:rPr>
                    <w:t>ş</w:t>
                  </w:r>
                  <w:r w:rsidR="00D169BF" w:rsidRPr="00576C5C">
                    <w:rPr>
                      <w:rFonts w:eastAsia="Calibri" w:cs="Arial"/>
                      <w:b/>
                      <w:sz w:val="18"/>
                      <w:szCs w:val="18"/>
                    </w:rPr>
                    <w:t xml:space="preserve">lem kombinasyonlarindan birisini geçirmis olan;/ </w:t>
                  </w:r>
                  <w:r w:rsidR="00576C5C" w:rsidRPr="00576C5C">
                    <w:rPr>
                      <w:rFonts w:eastAsia="Calibri" w:cs="Arial"/>
                      <w:sz w:val="18"/>
                      <w:szCs w:val="18"/>
                    </w:rPr>
                    <w:t>have undergone one of the treatments or combinations thereof described  in point II.4/</w:t>
                  </w:r>
                  <w:r w:rsidR="00D169BF" w:rsidRPr="00576C5C">
                    <w:rPr>
                      <w:rFonts w:eastAsia="Calibri" w:cs="Arial"/>
                      <w:sz w:val="18"/>
                      <w:szCs w:val="18"/>
                    </w:rPr>
                    <w:t>sono stati sottoposti a uno dei trattamenti o combinazioni descritte al punto II.4</w:t>
                  </w:r>
                  <w:r w:rsidR="00D169BF" w:rsidRPr="00576C5C">
                    <w:rPr>
                      <w:rFonts w:eastAsia="Calibri" w:cstheme="minorHAnsi"/>
                      <w:sz w:val="18"/>
                      <w:szCs w:val="18"/>
                    </w:rPr>
                    <w:t>]</w:t>
                  </w:r>
                  <w:r w:rsidR="00344334" w:rsidRPr="00576C5C">
                    <w:rPr>
                      <w:rFonts w:eastAsia="Calibri" w:cstheme="minorHAnsi"/>
                      <w:sz w:val="18"/>
                      <w:szCs w:val="18"/>
                    </w:rPr>
                    <w:t>;</w:t>
                  </w:r>
                </w:p>
                <w:p w14:paraId="521596EE" w14:textId="77777777" w:rsidR="00961F7D" w:rsidRDefault="00344334" w:rsidP="00CD6AE3">
                  <w:pPr>
                    <w:pStyle w:val="Paragrafoelenco"/>
                    <w:tabs>
                      <w:tab w:val="left" w:pos="566"/>
                      <w:tab w:val="left" w:pos="1490"/>
                    </w:tabs>
                    <w:spacing w:line="240" w:lineRule="exact"/>
                    <w:ind w:left="1632" w:hanging="1276"/>
                    <w:jc w:val="both"/>
                    <w:rPr>
                      <w:rFonts w:eastAsia="Calibri" w:cstheme="minorHAnsi"/>
                      <w:b/>
                      <w:sz w:val="18"/>
                      <w:szCs w:val="18"/>
                    </w:rPr>
                  </w:pPr>
                  <w:r>
                    <w:rPr>
                      <w:rFonts w:eastAsia="Calibri" w:cstheme="minorHAnsi"/>
                      <w:sz w:val="18"/>
                      <w:szCs w:val="18"/>
                    </w:rPr>
                    <w:t xml:space="preserve">(1) </w:t>
                  </w:r>
                  <w:r w:rsidRPr="00961F7D">
                    <w:rPr>
                      <w:rFonts w:eastAsia="Calibri" w:cstheme="minorHAnsi"/>
                      <w:b/>
                      <w:sz w:val="18"/>
                      <w:szCs w:val="18"/>
                    </w:rPr>
                    <w:t xml:space="preserve">ya da [şap hastaliğina duyarli olan hayvan türlerini beslemek amaciyla peynir alti suyu içeren ve peynir alti </w:t>
                  </w:r>
                  <w:r w:rsidR="00961F7D" w:rsidRPr="00961F7D">
                    <w:rPr>
                      <w:rFonts w:eastAsia="Calibri" w:cstheme="minorHAnsi"/>
                      <w:b/>
                      <w:sz w:val="18"/>
                      <w:szCs w:val="18"/>
                    </w:rPr>
                    <w:t>suyunun II</w:t>
                  </w:r>
                  <w:r w:rsidR="00961F7D">
                    <w:rPr>
                      <w:rFonts w:eastAsia="Calibri" w:cstheme="minorHAnsi"/>
                      <w:b/>
                      <w:sz w:val="18"/>
                      <w:szCs w:val="18"/>
                    </w:rPr>
                    <w:t>.4</w:t>
                  </w:r>
                </w:p>
                <w:p w14:paraId="214C0DEB" w14:textId="77777777" w:rsidR="00F77CFF" w:rsidRDefault="00961F7D" w:rsidP="00CD6AE3">
                  <w:pPr>
                    <w:pStyle w:val="Paragrafoelenco"/>
                    <w:tabs>
                      <w:tab w:val="left" w:pos="566"/>
                      <w:tab w:val="left" w:pos="1490"/>
                    </w:tabs>
                    <w:spacing w:line="240" w:lineRule="exact"/>
                    <w:ind w:left="1632" w:hanging="1276"/>
                    <w:jc w:val="both"/>
                    <w:rPr>
                      <w:rFonts w:ascii="Calibri" w:eastAsia="Calibri" w:hAnsi="Calibri" w:cs="Times New Roman"/>
                      <w:sz w:val="18"/>
                      <w:szCs w:val="18"/>
                    </w:rPr>
                  </w:pPr>
                  <w:r>
                    <w:rPr>
                      <w:rFonts w:eastAsia="Calibri" w:cstheme="minorHAnsi"/>
                      <w:b/>
                      <w:sz w:val="18"/>
                      <w:szCs w:val="18"/>
                    </w:rPr>
                    <w:t xml:space="preserve"> </w:t>
                  </w:r>
                  <w:r w:rsidRPr="00961F7D">
                    <w:rPr>
                      <w:rFonts w:eastAsia="Calibri" w:cstheme="minorHAnsi"/>
                      <w:b/>
                      <w:sz w:val="18"/>
                      <w:szCs w:val="18"/>
                    </w:rPr>
                    <w:t>Kisminda</w:t>
                  </w:r>
                  <w:r>
                    <w:rPr>
                      <w:rFonts w:eastAsia="Calibri" w:cstheme="minorHAnsi"/>
                      <w:b/>
                      <w:sz w:val="18"/>
                      <w:szCs w:val="18"/>
                    </w:rPr>
                    <w:t xml:space="preserve"> t</w:t>
                  </w:r>
                  <w:r w:rsidRPr="00961F7D">
                    <w:rPr>
                      <w:rFonts w:eastAsia="Calibri" w:cstheme="minorHAnsi"/>
                      <w:b/>
                      <w:sz w:val="18"/>
                      <w:szCs w:val="18"/>
                    </w:rPr>
                    <w:t>animlanmiş işlemlerden birisine tabi tutulan sütten toplandiği] ve</w:t>
                  </w:r>
                  <w:r>
                    <w:rPr>
                      <w:rFonts w:eastAsia="Calibri" w:cstheme="minorHAnsi"/>
                      <w:sz w:val="18"/>
                      <w:szCs w:val="18"/>
                    </w:rPr>
                    <w:t>/</w:t>
                  </w:r>
                  <w:r w:rsidR="00344334">
                    <w:rPr>
                      <w:rFonts w:eastAsia="Calibri" w:cstheme="minorHAnsi"/>
                      <w:sz w:val="18"/>
                      <w:szCs w:val="18"/>
                    </w:rPr>
                    <w:t xml:space="preserve"> </w:t>
                  </w:r>
                  <w:r w:rsidR="00CD6AE3" w:rsidRPr="00D169BF">
                    <w:rPr>
                      <w:rFonts w:ascii="Calibri" w:eastAsia="Calibri" w:hAnsi="Calibri" w:cs="Times New Roman"/>
                      <w:sz w:val="18"/>
                      <w:szCs w:val="18"/>
                    </w:rPr>
                    <w:t xml:space="preserve"> </w:t>
                  </w:r>
                  <w:r w:rsidR="00F77CFF">
                    <w:rPr>
                      <w:rFonts w:ascii="Calibri" w:eastAsia="Calibri" w:hAnsi="Calibri" w:cs="Times New Roman"/>
                      <w:sz w:val="18"/>
                      <w:szCs w:val="18"/>
                    </w:rPr>
                    <w:t>or comprise whey to be fed to animals of species</w:t>
                  </w:r>
                </w:p>
                <w:p w14:paraId="7DBEA198" w14:textId="77777777" w:rsidR="00F77CFF" w:rsidRDefault="00F77CFF" w:rsidP="00CD6AE3">
                  <w:pPr>
                    <w:pStyle w:val="Paragrafoelenco"/>
                    <w:tabs>
                      <w:tab w:val="left" w:pos="566"/>
                      <w:tab w:val="left" w:pos="1490"/>
                    </w:tabs>
                    <w:spacing w:line="240" w:lineRule="exact"/>
                    <w:ind w:left="1632" w:hanging="1276"/>
                    <w:jc w:val="both"/>
                    <w:rPr>
                      <w:rFonts w:ascii="Calibri" w:eastAsia="Calibri" w:hAnsi="Calibri" w:cs="Times New Roman"/>
                      <w:sz w:val="18"/>
                      <w:szCs w:val="18"/>
                    </w:rPr>
                  </w:pPr>
                  <w:r>
                    <w:rPr>
                      <w:rFonts w:ascii="Calibri" w:eastAsia="Calibri" w:hAnsi="Calibri" w:cs="Times New Roman"/>
                      <w:sz w:val="18"/>
                      <w:szCs w:val="18"/>
                    </w:rPr>
                    <w:t xml:space="preserve"> susceptible to foot-and-mouth disease, and that whey was collected from milk subjected to one of the treatments  described in</w:t>
                  </w:r>
                </w:p>
                <w:p w14:paraId="154A5163" w14:textId="77777777" w:rsidR="00F77CFF" w:rsidRDefault="00F77CFF" w:rsidP="00CD6AE3">
                  <w:pPr>
                    <w:pStyle w:val="Paragrafoelenco"/>
                    <w:tabs>
                      <w:tab w:val="left" w:pos="566"/>
                      <w:tab w:val="left" w:pos="1490"/>
                    </w:tabs>
                    <w:spacing w:line="240" w:lineRule="exact"/>
                    <w:ind w:left="1632" w:hanging="1276"/>
                    <w:jc w:val="both"/>
                    <w:rPr>
                      <w:rFonts w:ascii="Calibri" w:eastAsia="Calibri" w:hAnsi="Calibri" w:cs="Times New Roman"/>
                      <w:sz w:val="18"/>
                      <w:szCs w:val="18"/>
                    </w:rPr>
                  </w:pPr>
                  <w:r>
                    <w:rPr>
                      <w:rFonts w:ascii="Calibri" w:eastAsia="Calibri" w:hAnsi="Calibri" w:cs="Times New Roman"/>
                      <w:sz w:val="18"/>
                      <w:szCs w:val="18"/>
                    </w:rPr>
                    <w:t xml:space="preserve"> point II.4/</w:t>
                  </w:r>
                  <w:r w:rsidR="00347935">
                    <w:rPr>
                      <w:rFonts w:ascii="Calibri" w:eastAsia="Calibri" w:hAnsi="Calibri" w:cs="Times New Roman"/>
                      <w:sz w:val="18"/>
                      <w:szCs w:val="18"/>
                    </w:rPr>
                    <w:t xml:space="preserve">oppure </w:t>
                  </w:r>
                  <w:r w:rsidR="00F9686A">
                    <w:rPr>
                      <w:rFonts w:ascii="Calibri" w:eastAsia="Calibri" w:hAnsi="Calibri" w:cs="Times New Roman"/>
                      <w:sz w:val="18"/>
                      <w:szCs w:val="18"/>
                    </w:rPr>
                    <w:t>comprendono il siero di latte da somministrare agli animali di specie sensibili all’afta</w:t>
                  </w:r>
                  <w:r w:rsidR="0018655A">
                    <w:rPr>
                      <w:rFonts w:ascii="Calibri" w:eastAsia="Calibri" w:hAnsi="Calibri" w:cs="Times New Roman"/>
                      <w:sz w:val="18"/>
                      <w:szCs w:val="18"/>
                    </w:rPr>
                    <w:t>, e quel siero è stato raccolto</w:t>
                  </w:r>
                </w:p>
                <w:p w14:paraId="5F20FE88" w14:textId="77777777" w:rsidR="00CD6AE3" w:rsidRPr="00347935" w:rsidRDefault="0018655A" w:rsidP="00347935">
                  <w:pPr>
                    <w:pStyle w:val="Paragrafoelenco"/>
                    <w:tabs>
                      <w:tab w:val="left" w:pos="566"/>
                      <w:tab w:val="left" w:pos="1490"/>
                    </w:tabs>
                    <w:spacing w:line="240" w:lineRule="exact"/>
                    <w:ind w:left="1632" w:hanging="1276"/>
                    <w:jc w:val="both"/>
                    <w:rPr>
                      <w:rFonts w:ascii="Calibri" w:eastAsia="Calibri" w:hAnsi="Calibri" w:cs="Times New Roman"/>
                      <w:sz w:val="18"/>
                      <w:szCs w:val="18"/>
                    </w:rPr>
                  </w:pPr>
                  <w:r>
                    <w:rPr>
                      <w:rFonts w:ascii="Calibri" w:eastAsia="Calibri" w:hAnsi="Calibri" w:cs="Times New Roman"/>
                      <w:sz w:val="18"/>
                      <w:szCs w:val="18"/>
                    </w:rPr>
                    <w:t xml:space="preserve"> da latte</w:t>
                  </w:r>
                  <w:r w:rsidR="00F77CFF">
                    <w:rPr>
                      <w:rFonts w:ascii="Calibri" w:eastAsia="Calibri" w:hAnsi="Calibri" w:cs="Times New Roman"/>
                      <w:sz w:val="18"/>
                      <w:szCs w:val="18"/>
                    </w:rPr>
                    <w:t xml:space="preserve"> </w:t>
                  </w:r>
                  <w:r>
                    <w:rPr>
                      <w:rFonts w:ascii="Calibri" w:eastAsia="Calibri" w:hAnsi="Calibri" w:cs="Times New Roman"/>
                      <w:sz w:val="18"/>
                      <w:szCs w:val="18"/>
                    </w:rPr>
                    <w:t>sottoposto ad uno dei trattamenti descritti al punto II.4</w:t>
                  </w:r>
                  <w:r w:rsidR="00347935">
                    <w:rPr>
                      <w:rFonts w:ascii="Calibri" w:eastAsia="Calibri" w:hAnsi="Calibri" w:cs="Times New Roman"/>
                      <w:sz w:val="18"/>
                      <w:szCs w:val="18"/>
                    </w:rPr>
                    <w:t>, e:</w:t>
                  </w:r>
                </w:p>
                <w:p w14:paraId="0FD190C2" w14:textId="77777777" w:rsidR="0048179B" w:rsidRPr="002D4BAC" w:rsidRDefault="00AE6CAB" w:rsidP="00BF3D7F">
                  <w:pPr>
                    <w:pStyle w:val="Paragrafoelenco"/>
                    <w:numPr>
                      <w:ilvl w:val="0"/>
                      <w:numId w:val="12"/>
                    </w:numPr>
                    <w:tabs>
                      <w:tab w:val="left" w:pos="566"/>
                      <w:tab w:val="left" w:pos="1490"/>
                    </w:tabs>
                    <w:spacing w:line="240" w:lineRule="exact"/>
                    <w:ind w:left="356"/>
                    <w:jc w:val="both"/>
                    <w:rPr>
                      <w:rFonts w:ascii="Calibri" w:eastAsia="Calibri" w:hAnsi="Calibri" w:cs="Times New Roman"/>
                      <w:sz w:val="18"/>
                      <w:szCs w:val="18"/>
                    </w:rPr>
                  </w:pPr>
                  <w:r w:rsidRPr="002D4BAC">
                    <w:rPr>
                      <w:rFonts w:ascii="Calibri" w:eastAsia="Calibri" w:hAnsi="Calibri" w:cs="Times New Roman"/>
                      <w:sz w:val="18"/>
                      <w:szCs w:val="18"/>
                    </w:rPr>
                    <w:t xml:space="preserve"> </w:t>
                  </w:r>
                  <w:r w:rsidR="00886E11" w:rsidRPr="002D4BAC">
                    <w:rPr>
                      <w:rFonts w:ascii="Calibri" w:eastAsia="Calibri" w:hAnsi="Calibri" w:cs="Times New Roman"/>
                      <w:b/>
                      <w:sz w:val="18"/>
                      <w:szCs w:val="18"/>
                    </w:rPr>
                    <w:t>y</w:t>
                  </w:r>
                  <w:r w:rsidR="00F248C5" w:rsidRPr="002D4BAC">
                    <w:rPr>
                      <w:rFonts w:ascii="Calibri" w:eastAsia="Calibri" w:hAnsi="Calibri" w:cs="Times New Roman"/>
                      <w:b/>
                      <w:sz w:val="18"/>
                      <w:szCs w:val="18"/>
                    </w:rPr>
                    <w:t xml:space="preserve">a </w:t>
                  </w:r>
                  <w:r w:rsidR="00F248C5" w:rsidRPr="002D4BAC">
                    <w:rPr>
                      <w:rFonts w:ascii="Calibri" w:eastAsia="Calibri" w:hAnsi="Calibri" w:cs="Calibri"/>
                      <w:b/>
                      <w:sz w:val="18"/>
                      <w:szCs w:val="18"/>
                    </w:rPr>
                    <w:t>[peynir alti</w:t>
                  </w:r>
                  <w:r w:rsidR="00886E11" w:rsidRPr="002D4BAC">
                    <w:rPr>
                      <w:rFonts w:ascii="Calibri" w:eastAsia="Calibri" w:hAnsi="Calibri" w:cs="Calibri"/>
                      <w:b/>
                      <w:sz w:val="18"/>
                      <w:szCs w:val="18"/>
                    </w:rPr>
                    <w:t xml:space="preserve"> suyunun pihtilaşmasindan en az 16 saat </w:t>
                  </w:r>
                  <w:r w:rsidRPr="002D4BAC">
                    <w:rPr>
                      <w:rFonts w:ascii="Calibri" w:eastAsia="Calibri" w:hAnsi="Calibri" w:cs="Calibri"/>
                      <w:b/>
                      <w:sz w:val="18"/>
                      <w:szCs w:val="18"/>
                    </w:rPr>
                    <w:t>sonra toplandiği ve pH’ sinin 6’ nin altinda olduğu</w:t>
                  </w:r>
                  <w:r w:rsidRPr="002D4BAC">
                    <w:rPr>
                      <w:rFonts w:ascii="Calibri" w:eastAsia="Calibri" w:hAnsi="Calibri" w:cs="Calibri"/>
                      <w:sz w:val="18"/>
                      <w:szCs w:val="18"/>
                    </w:rPr>
                    <w:t>;/</w:t>
                  </w:r>
                  <w:r w:rsidR="002D4BAC" w:rsidRPr="002D4BAC">
                    <w:rPr>
                      <w:rFonts w:ascii="Calibri" w:eastAsia="Calibri" w:hAnsi="Calibri" w:cs="Calibri"/>
                      <w:sz w:val="18"/>
                      <w:szCs w:val="18"/>
                    </w:rPr>
                    <w:t>either the whey was collected at least 16 hours after clotting and has a pH below 6/</w:t>
                  </w:r>
                  <w:r w:rsidR="00C30987" w:rsidRPr="002D4BAC">
                    <w:rPr>
                      <w:rFonts w:ascii="Calibri" w:eastAsia="Calibri" w:hAnsi="Calibri" w:cs="Calibri"/>
                      <w:sz w:val="18"/>
                      <w:szCs w:val="18"/>
                    </w:rPr>
                    <w:t xml:space="preserve">oppure </w:t>
                  </w:r>
                  <w:r w:rsidR="001875F8" w:rsidRPr="002D4BAC">
                    <w:rPr>
                      <w:rFonts w:ascii="Calibri" w:eastAsia="Calibri" w:hAnsi="Calibri" w:cs="Calibri"/>
                      <w:sz w:val="18"/>
                      <w:szCs w:val="18"/>
                    </w:rPr>
                    <w:t>il siero è stato raccolto</w:t>
                  </w:r>
                  <w:r w:rsidR="0048179B" w:rsidRPr="002D4BAC">
                    <w:rPr>
                      <w:rFonts w:ascii="Calibri" w:eastAsia="Calibri" w:hAnsi="Calibri" w:cs="Calibri"/>
                      <w:sz w:val="18"/>
                      <w:szCs w:val="18"/>
                    </w:rPr>
                    <w:t xml:space="preserve"> </w:t>
                  </w:r>
                  <w:r w:rsidR="00B46EED" w:rsidRPr="002D4BAC">
                    <w:rPr>
                      <w:rFonts w:ascii="Calibri" w:eastAsia="Calibri" w:hAnsi="Calibri" w:cs="Calibri"/>
                      <w:sz w:val="18"/>
                      <w:szCs w:val="18"/>
                    </w:rPr>
                    <w:t xml:space="preserve">come minimo 16 ore </w:t>
                  </w:r>
                  <w:r w:rsidR="0048179B" w:rsidRPr="002D4BAC">
                    <w:rPr>
                      <w:rFonts w:ascii="Calibri" w:eastAsia="Calibri" w:hAnsi="Calibri" w:cs="Calibri"/>
                      <w:sz w:val="18"/>
                      <w:szCs w:val="18"/>
                    </w:rPr>
                    <w:t>dopo la coagulazione e ha un pH inferiore a 6;</w:t>
                  </w:r>
                </w:p>
                <w:p w14:paraId="75AB24C9" w14:textId="77777777" w:rsidR="00E0293F" w:rsidRPr="0048179B" w:rsidRDefault="001875F8" w:rsidP="00817C58">
                  <w:pPr>
                    <w:pStyle w:val="Paragrafoelenco"/>
                    <w:numPr>
                      <w:ilvl w:val="0"/>
                      <w:numId w:val="14"/>
                    </w:numPr>
                    <w:tabs>
                      <w:tab w:val="left" w:pos="566"/>
                      <w:tab w:val="left" w:pos="1490"/>
                    </w:tabs>
                    <w:spacing w:line="240" w:lineRule="exact"/>
                    <w:jc w:val="both"/>
                    <w:rPr>
                      <w:rFonts w:ascii="Calibri" w:eastAsia="Calibri" w:hAnsi="Calibri" w:cs="Times New Roman"/>
                      <w:b/>
                      <w:sz w:val="18"/>
                      <w:szCs w:val="18"/>
                    </w:rPr>
                  </w:pPr>
                  <w:r>
                    <w:rPr>
                      <w:rFonts w:ascii="Calibri" w:eastAsia="Calibri" w:hAnsi="Calibri" w:cs="Times New Roman"/>
                      <w:sz w:val="18"/>
                      <w:szCs w:val="18"/>
                    </w:rPr>
                    <w:t xml:space="preserve"> </w:t>
                  </w:r>
                  <w:r w:rsidR="0048179B" w:rsidRPr="0048179B">
                    <w:rPr>
                      <w:rFonts w:ascii="Calibri" w:eastAsia="Calibri" w:hAnsi="Calibri" w:cs="Times New Roman"/>
                      <w:b/>
                      <w:sz w:val="18"/>
                      <w:szCs w:val="18"/>
                    </w:rPr>
                    <w:t xml:space="preserve">Ya da </w:t>
                  </w:r>
                  <w:r w:rsidRPr="0048179B">
                    <w:rPr>
                      <w:rFonts w:ascii="Calibri" w:eastAsia="Calibri" w:hAnsi="Calibri" w:cs="Calibri"/>
                      <w:b/>
                      <w:sz w:val="18"/>
                      <w:szCs w:val="18"/>
                    </w:rPr>
                    <w:t>[</w:t>
                  </w:r>
                  <w:r w:rsidR="008B270D" w:rsidRPr="0048179B">
                    <w:rPr>
                      <w:rFonts w:ascii="Calibri" w:eastAsia="Calibri" w:hAnsi="Calibri" w:cs="Times New Roman"/>
                      <w:b/>
                      <w:sz w:val="18"/>
                      <w:szCs w:val="18"/>
                    </w:rPr>
                    <w:t>peynir alti suyunun sevkiyattan en az 21 g</w:t>
                  </w:r>
                  <w:r w:rsidR="008B270D" w:rsidRPr="0048179B">
                    <w:rPr>
                      <w:rFonts w:ascii="Calibri" w:eastAsia="Calibri" w:hAnsi="Calibri" w:cs="Calibri"/>
                      <w:b/>
                      <w:sz w:val="18"/>
                      <w:szCs w:val="18"/>
                    </w:rPr>
                    <w:t>ü</w:t>
                  </w:r>
                  <w:r w:rsidR="008B270D" w:rsidRPr="0048179B">
                    <w:rPr>
                      <w:rFonts w:ascii="Calibri" w:eastAsia="Calibri" w:hAnsi="Calibri" w:cs="Times New Roman"/>
                      <w:b/>
                      <w:sz w:val="18"/>
                      <w:szCs w:val="18"/>
                    </w:rPr>
                    <w:t xml:space="preserve">n once </w:t>
                  </w:r>
                  <w:r w:rsidR="008B270D" w:rsidRPr="0048179B">
                    <w:rPr>
                      <w:rFonts w:ascii="Calibri" w:eastAsia="Calibri" w:hAnsi="Calibri" w:cs="Calibri"/>
                      <w:b/>
                      <w:sz w:val="18"/>
                      <w:szCs w:val="18"/>
                    </w:rPr>
                    <w:t>ü</w:t>
                  </w:r>
                  <w:r w:rsidR="008B270D" w:rsidRPr="0048179B">
                    <w:rPr>
                      <w:rFonts w:ascii="Calibri" w:eastAsia="Calibri" w:hAnsi="Calibri" w:cs="Times New Roman"/>
                      <w:b/>
                      <w:sz w:val="18"/>
                      <w:szCs w:val="18"/>
                    </w:rPr>
                    <w:t>retilmi</w:t>
                  </w:r>
                  <w:r w:rsidR="008B270D" w:rsidRPr="0048179B">
                    <w:rPr>
                      <w:rFonts w:ascii="Calibri" w:eastAsia="Calibri" w:hAnsi="Calibri" w:cs="Calibri"/>
                      <w:b/>
                      <w:sz w:val="18"/>
                      <w:szCs w:val="18"/>
                    </w:rPr>
                    <w:t>ş</w:t>
                  </w:r>
                  <w:r w:rsidR="008B270D" w:rsidRPr="0048179B">
                    <w:rPr>
                      <w:rFonts w:ascii="Calibri" w:eastAsia="Calibri" w:hAnsi="Calibri" w:cs="Times New Roman"/>
                      <w:b/>
                      <w:sz w:val="18"/>
                      <w:szCs w:val="18"/>
                    </w:rPr>
                    <w:t xml:space="preserve">  oldu</w:t>
                  </w:r>
                  <w:r w:rsidR="008B270D" w:rsidRPr="0048179B">
                    <w:rPr>
                      <w:rFonts w:ascii="Calibri" w:eastAsia="Calibri" w:hAnsi="Calibri" w:cs="Calibri"/>
                      <w:b/>
                      <w:sz w:val="18"/>
                      <w:szCs w:val="18"/>
                    </w:rPr>
                    <w:t>ğ</w:t>
                  </w:r>
                  <w:r w:rsidR="008B270D" w:rsidRPr="0048179B">
                    <w:rPr>
                      <w:rFonts w:ascii="Calibri" w:eastAsia="Calibri" w:hAnsi="Calibri" w:cs="Times New Roman"/>
                      <w:b/>
                      <w:sz w:val="18"/>
                      <w:szCs w:val="18"/>
                    </w:rPr>
                    <w:t>u ve bu s</w:t>
                  </w:r>
                  <w:r w:rsidR="008B270D" w:rsidRPr="0048179B">
                    <w:rPr>
                      <w:rFonts w:ascii="Calibri" w:eastAsia="Calibri" w:hAnsi="Calibri" w:cs="Calibri"/>
                      <w:b/>
                      <w:sz w:val="18"/>
                      <w:szCs w:val="18"/>
                    </w:rPr>
                    <w:t>ü</w:t>
                  </w:r>
                  <w:r w:rsidR="008B270D" w:rsidRPr="0048179B">
                    <w:rPr>
                      <w:rFonts w:ascii="Calibri" w:eastAsia="Calibri" w:hAnsi="Calibri" w:cs="Times New Roman"/>
                      <w:b/>
                      <w:sz w:val="18"/>
                      <w:szCs w:val="18"/>
                    </w:rPr>
                    <w:t xml:space="preserve">reç içerisinde ihracatçi </w:t>
                  </w:r>
                  <w:r w:rsidR="00E0293F" w:rsidRPr="0048179B">
                    <w:rPr>
                      <w:rFonts w:ascii="Calibri" w:eastAsia="Calibri" w:hAnsi="Calibri" w:cs="Calibri"/>
                      <w:b/>
                      <w:sz w:val="18"/>
                      <w:szCs w:val="18"/>
                    </w:rPr>
                    <w:t>ü</w:t>
                  </w:r>
                  <w:r w:rsidR="00E0293F" w:rsidRPr="0048179B">
                    <w:rPr>
                      <w:rFonts w:ascii="Calibri" w:eastAsia="Calibri" w:hAnsi="Calibri" w:cs="Times New Roman"/>
                      <w:b/>
                      <w:sz w:val="18"/>
                      <w:szCs w:val="18"/>
                    </w:rPr>
                    <w:t xml:space="preserve">lkede hiçbir </w:t>
                  </w:r>
                  <w:r w:rsidR="00E0293F" w:rsidRPr="0048179B">
                    <w:rPr>
                      <w:rFonts w:ascii="Calibri" w:eastAsia="Calibri" w:hAnsi="Calibri" w:cs="Calibri"/>
                      <w:b/>
                      <w:sz w:val="18"/>
                      <w:szCs w:val="18"/>
                    </w:rPr>
                    <w:t>ş</w:t>
                  </w:r>
                  <w:r w:rsidR="00E0293F" w:rsidRPr="0048179B">
                    <w:rPr>
                      <w:rFonts w:ascii="Calibri" w:eastAsia="Calibri" w:hAnsi="Calibri" w:cs="Times New Roman"/>
                      <w:b/>
                      <w:sz w:val="18"/>
                      <w:szCs w:val="18"/>
                    </w:rPr>
                    <w:t>ap</w:t>
                  </w:r>
                </w:p>
                <w:p w14:paraId="41AF29B5" w14:textId="77777777" w:rsidR="001875F8" w:rsidRDefault="00E0293F" w:rsidP="00E0293F">
                  <w:pPr>
                    <w:tabs>
                      <w:tab w:val="left" w:pos="566"/>
                      <w:tab w:val="left" w:pos="1490"/>
                    </w:tabs>
                    <w:spacing w:line="240" w:lineRule="exact"/>
                    <w:ind w:left="356"/>
                    <w:jc w:val="both"/>
                    <w:rPr>
                      <w:rFonts w:ascii="Calibri" w:eastAsia="Calibri" w:hAnsi="Calibri" w:cs="Times New Roman"/>
                      <w:sz w:val="18"/>
                      <w:szCs w:val="18"/>
                    </w:rPr>
                  </w:pPr>
                  <w:r w:rsidRPr="0048179B">
                    <w:rPr>
                      <w:rFonts w:ascii="Calibri" w:eastAsia="Calibri" w:hAnsi="Calibri" w:cs="Times New Roman"/>
                      <w:b/>
                      <w:sz w:val="18"/>
                      <w:szCs w:val="18"/>
                    </w:rPr>
                    <w:t xml:space="preserve"> vakasinin tespit edilmedi</w:t>
                  </w:r>
                  <w:r w:rsidRPr="0048179B">
                    <w:rPr>
                      <w:rFonts w:ascii="Calibri" w:eastAsia="Calibri" w:hAnsi="Calibri" w:cs="Calibri"/>
                      <w:b/>
                      <w:sz w:val="18"/>
                      <w:szCs w:val="18"/>
                    </w:rPr>
                    <w:t>ğ</w:t>
                  </w:r>
                  <w:r w:rsidRPr="0048179B">
                    <w:rPr>
                      <w:rFonts w:ascii="Calibri" w:eastAsia="Calibri" w:hAnsi="Calibri" w:cs="Times New Roman"/>
                      <w:b/>
                      <w:sz w:val="18"/>
                      <w:szCs w:val="18"/>
                    </w:rPr>
                    <w:t>i</w:t>
                  </w:r>
                  <w:r w:rsidR="0048179B">
                    <w:rPr>
                      <w:rFonts w:ascii="Calibri" w:eastAsia="Calibri" w:hAnsi="Calibri" w:cs="Times New Roman"/>
                      <w:sz w:val="18"/>
                      <w:szCs w:val="18"/>
                    </w:rPr>
                    <w:t>;/</w:t>
                  </w:r>
                  <w:r w:rsidR="0061203F">
                    <w:rPr>
                      <w:rFonts w:ascii="Calibri" w:eastAsia="Calibri" w:hAnsi="Calibri" w:cs="Times New Roman"/>
                      <w:sz w:val="18"/>
                      <w:szCs w:val="18"/>
                    </w:rPr>
                    <w:t>or the whey has been produced at least 21 days before the shipping and during that period no cases of FMD have been detected in the exporting country/</w:t>
                  </w:r>
                  <w:r w:rsidR="00B46EED">
                    <w:rPr>
                      <w:rFonts w:ascii="Calibri" w:eastAsia="Calibri" w:hAnsi="Calibri" w:cs="Times New Roman"/>
                      <w:sz w:val="18"/>
                      <w:szCs w:val="18"/>
                    </w:rPr>
                    <w:t>oppure il siero è stato prodotto</w:t>
                  </w:r>
                  <w:r w:rsidR="008E2F84">
                    <w:rPr>
                      <w:rFonts w:ascii="Calibri" w:eastAsia="Calibri" w:hAnsi="Calibri" w:cs="Times New Roman"/>
                      <w:sz w:val="18"/>
                      <w:szCs w:val="18"/>
                    </w:rPr>
                    <w:t xml:space="preserve"> come minimo 21 giorni prima del trasporto e durante questo periodo non sono stati riscontrati casi di afta nel paese esportatore;</w:t>
                  </w:r>
                </w:p>
                <w:p w14:paraId="77DFD3CD" w14:textId="77777777" w:rsidR="00641B25" w:rsidRDefault="00F766A5" w:rsidP="00817C58">
                  <w:pPr>
                    <w:pStyle w:val="Paragrafoelenco"/>
                    <w:numPr>
                      <w:ilvl w:val="0"/>
                      <w:numId w:val="15"/>
                    </w:numPr>
                    <w:tabs>
                      <w:tab w:val="left" w:pos="566"/>
                      <w:tab w:val="left" w:pos="1490"/>
                    </w:tabs>
                    <w:spacing w:line="240" w:lineRule="exact"/>
                    <w:jc w:val="both"/>
                    <w:rPr>
                      <w:rFonts w:ascii="Calibri" w:eastAsia="Calibri" w:hAnsi="Calibri" w:cs="Times New Roman"/>
                      <w:b/>
                      <w:sz w:val="18"/>
                      <w:szCs w:val="18"/>
                    </w:rPr>
                  </w:pPr>
                  <w:r>
                    <w:rPr>
                      <w:rFonts w:ascii="Calibri" w:eastAsia="Calibri" w:hAnsi="Calibri" w:cs="Times New Roman"/>
                      <w:sz w:val="18"/>
                      <w:szCs w:val="18"/>
                    </w:rPr>
                    <w:t xml:space="preserve"> </w:t>
                  </w:r>
                  <w:r w:rsidRPr="00802F56">
                    <w:rPr>
                      <w:rFonts w:ascii="Calibri" w:eastAsia="Calibri" w:hAnsi="Calibri" w:cs="Times New Roman"/>
                      <w:b/>
                      <w:sz w:val="18"/>
                      <w:szCs w:val="18"/>
                    </w:rPr>
                    <w:t xml:space="preserve">Ya da </w:t>
                  </w:r>
                  <w:r w:rsidRPr="00802F56">
                    <w:rPr>
                      <w:rFonts w:ascii="Calibri" w:eastAsia="Calibri" w:hAnsi="Calibri" w:cs="Calibri"/>
                      <w:b/>
                      <w:sz w:val="18"/>
                      <w:szCs w:val="18"/>
                    </w:rPr>
                    <w:t>[</w:t>
                  </w:r>
                  <w:r w:rsidRPr="00802F56">
                    <w:rPr>
                      <w:rFonts w:ascii="Calibri" w:eastAsia="Calibri" w:hAnsi="Calibri" w:cs="Times New Roman"/>
                      <w:b/>
                      <w:sz w:val="18"/>
                      <w:szCs w:val="18"/>
                    </w:rPr>
                    <w:t>sevkiyatin TR’ nin bir sinir kontrol noktasina</w:t>
                  </w:r>
                  <w:r w:rsidR="00BB3E59" w:rsidRPr="00802F56">
                    <w:rPr>
                      <w:rFonts w:ascii="Calibri" w:eastAsia="Calibri" w:hAnsi="Calibri" w:cs="Times New Roman"/>
                      <w:b/>
                      <w:sz w:val="18"/>
                      <w:szCs w:val="18"/>
                    </w:rPr>
                    <w:t xml:space="preserve"> sunulmadan  en az 21 g</w:t>
                  </w:r>
                  <w:r w:rsidR="00BB3E59" w:rsidRPr="00802F56">
                    <w:rPr>
                      <w:rFonts w:ascii="Calibri" w:eastAsia="Calibri" w:hAnsi="Calibri" w:cs="Calibri"/>
                      <w:b/>
                      <w:sz w:val="18"/>
                      <w:szCs w:val="18"/>
                    </w:rPr>
                    <w:t>ü</w:t>
                  </w:r>
                  <w:r w:rsidR="00BB3E59" w:rsidRPr="00802F56">
                    <w:rPr>
                      <w:rFonts w:ascii="Calibri" w:eastAsia="Calibri" w:hAnsi="Calibri" w:cs="Times New Roman"/>
                      <w:b/>
                      <w:sz w:val="18"/>
                      <w:szCs w:val="18"/>
                    </w:rPr>
                    <w:t xml:space="preserve">n  </w:t>
                  </w:r>
                  <w:r w:rsidR="00BB3E59" w:rsidRPr="00802F56">
                    <w:rPr>
                      <w:rFonts w:ascii="Calibri" w:eastAsia="Calibri" w:hAnsi="Calibri" w:cs="Calibri"/>
                      <w:b/>
                      <w:sz w:val="18"/>
                      <w:szCs w:val="18"/>
                    </w:rPr>
                    <w:t>ö</w:t>
                  </w:r>
                  <w:r w:rsidR="00BB3E59" w:rsidRPr="00802F56">
                    <w:rPr>
                      <w:rFonts w:ascii="Calibri" w:eastAsia="Calibri" w:hAnsi="Calibri" w:cs="Times New Roman"/>
                      <w:b/>
                      <w:sz w:val="18"/>
                      <w:szCs w:val="18"/>
                    </w:rPr>
                    <w:t xml:space="preserve">nce olmak </w:t>
                  </w:r>
                  <w:r w:rsidR="00BB3E59" w:rsidRPr="00802F56">
                    <w:rPr>
                      <w:rFonts w:ascii="Calibri" w:eastAsia="Calibri" w:hAnsi="Calibri" w:cs="Calibri"/>
                      <w:b/>
                      <w:sz w:val="18"/>
                      <w:szCs w:val="18"/>
                    </w:rPr>
                    <w:t>ü</w:t>
                  </w:r>
                  <w:r w:rsidR="00BB3E59" w:rsidRPr="00802F56">
                    <w:rPr>
                      <w:rFonts w:ascii="Calibri" w:eastAsia="Calibri" w:hAnsi="Calibri" w:cs="Times New Roman"/>
                      <w:b/>
                      <w:sz w:val="18"/>
                      <w:szCs w:val="18"/>
                    </w:rPr>
                    <w:t xml:space="preserve">zere, </w:t>
                  </w:r>
                  <w:r w:rsidR="00BB3E59" w:rsidRPr="00802F56">
                    <w:rPr>
                      <w:rFonts w:ascii="Calibri" w:eastAsia="Calibri" w:hAnsi="Calibri" w:cs="Calibri"/>
                      <w:b/>
                      <w:sz w:val="18"/>
                      <w:szCs w:val="18"/>
                    </w:rPr>
                    <w:t>ö</w:t>
                  </w:r>
                  <w:r w:rsidR="00BB3E59" w:rsidRPr="00802F56">
                    <w:rPr>
                      <w:rFonts w:ascii="Calibri" w:eastAsia="Calibri" w:hAnsi="Calibri" w:cs="Times New Roman"/>
                      <w:b/>
                      <w:sz w:val="18"/>
                      <w:szCs w:val="18"/>
                    </w:rPr>
                    <w:t>ng</w:t>
                  </w:r>
                  <w:r w:rsidR="00BB3E59" w:rsidRPr="00802F56">
                    <w:rPr>
                      <w:rFonts w:ascii="Calibri" w:eastAsia="Calibri" w:hAnsi="Calibri" w:cs="Calibri"/>
                      <w:b/>
                      <w:sz w:val="18"/>
                      <w:szCs w:val="18"/>
                    </w:rPr>
                    <w:t>ö</w:t>
                  </w:r>
                  <w:r w:rsidR="00BB3E59" w:rsidRPr="00802F56">
                    <w:rPr>
                      <w:rFonts w:ascii="Calibri" w:eastAsia="Calibri" w:hAnsi="Calibri" w:cs="Times New Roman"/>
                      <w:b/>
                      <w:sz w:val="18"/>
                      <w:szCs w:val="18"/>
                    </w:rPr>
                    <w:t>r</w:t>
                  </w:r>
                  <w:r w:rsidR="00BB3E59" w:rsidRPr="00802F56">
                    <w:rPr>
                      <w:rFonts w:ascii="Calibri" w:eastAsia="Calibri" w:hAnsi="Calibri" w:cs="Calibri"/>
                      <w:b/>
                      <w:sz w:val="18"/>
                      <w:szCs w:val="18"/>
                    </w:rPr>
                    <w:t>ü</w:t>
                  </w:r>
                  <w:r w:rsidR="00BB3E59" w:rsidRPr="00802F56">
                    <w:rPr>
                      <w:rFonts w:ascii="Calibri" w:eastAsia="Calibri" w:hAnsi="Calibri" w:cs="Times New Roman"/>
                      <w:b/>
                      <w:sz w:val="18"/>
                      <w:szCs w:val="18"/>
                    </w:rPr>
                    <w:t>len seyahat  s</w:t>
                  </w:r>
                  <w:r w:rsidR="00BB3E59" w:rsidRPr="00802F56">
                    <w:rPr>
                      <w:rFonts w:ascii="Calibri" w:eastAsia="Calibri" w:hAnsi="Calibri" w:cs="Calibri"/>
                      <w:b/>
                      <w:sz w:val="18"/>
                      <w:szCs w:val="18"/>
                    </w:rPr>
                    <w:t>ü</w:t>
                  </w:r>
                  <w:r w:rsidR="00BB3E59" w:rsidRPr="00802F56">
                    <w:rPr>
                      <w:rFonts w:ascii="Calibri" w:eastAsia="Calibri" w:hAnsi="Calibri" w:cs="Times New Roman"/>
                      <w:b/>
                      <w:sz w:val="18"/>
                      <w:szCs w:val="18"/>
                    </w:rPr>
                    <w:t>resi</w:t>
                  </w:r>
                </w:p>
                <w:p w14:paraId="60CD5183" w14:textId="77777777" w:rsidR="00F766A5" w:rsidRDefault="00BB3E59" w:rsidP="00BB3E59">
                  <w:pPr>
                    <w:tabs>
                      <w:tab w:val="left" w:pos="566"/>
                      <w:tab w:val="left" w:pos="1490"/>
                    </w:tabs>
                    <w:spacing w:line="240" w:lineRule="exact"/>
                    <w:ind w:left="356"/>
                    <w:jc w:val="both"/>
                    <w:rPr>
                      <w:rFonts w:ascii="Calibri" w:eastAsia="Calibri" w:hAnsi="Calibri" w:cs="Times New Roman"/>
                      <w:sz w:val="18"/>
                      <w:szCs w:val="18"/>
                    </w:rPr>
                  </w:pPr>
                  <w:r w:rsidRPr="00641B25">
                    <w:rPr>
                      <w:rFonts w:ascii="Calibri" w:eastAsia="Calibri" w:hAnsi="Calibri" w:cs="Times New Roman"/>
                      <w:b/>
                      <w:sz w:val="18"/>
                      <w:szCs w:val="18"/>
                    </w:rPr>
                    <w:t xml:space="preserve"> g</w:t>
                  </w:r>
                  <w:r w:rsidRPr="00641B25">
                    <w:rPr>
                      <w:rFonts w:ascii="Calibri" w:eastAsia="Calibri" w:hAnsi="Calibri" w:cs="Calibri"/>
                      <w:b/>
                      <w:sz w:val="18"/>
                      <w:szCs w:val="18"/>
                    </w:rPr>
                    <w:t>ö</w:t>
                  </w:r>
                  <w:r w:rsidRPr="00641B25">
                    <w:rPr>
                      <w:rFonts w:ascii="Calibri" w:eastAsia="Calibri" w:hAnsi="Calibri" w:cs="Times New Roman"/>
                      <w:b/>
                      <w:sz w:val="18"/>
                      <w:szCs w:val="18"/>
                    </w:rPr>
                    <w:t>z</w:t>
                  </w:r>
                  <w:r w:rsidRPr="00802F56">
                    <w:rPr>
                      <w:rFonts w:ascii="Calibri" w:eastAsia="Calibri" w:hAnsi="Calibri" w:cs="Times New Roman"/>
                      <w:b/>
                      <w:sz w:val="18"/>
                      <w:szCs w:val="18"/>
                    </w:rPr>
                    <w:t xml:space="preserve"> </w:t>
                  </w:r>
                  <w:r w:rsidRPr="00802F56">
                    <w:rPr>
                      <w:rFonts w:ascii="Calibri" w:eastAsia="Calibri" w:hAnsi="Calibri" w:cs="Calibri"/>
                      <w:b/>
                      <w:sz w:val="18"/>
                      <w:szCs w:val="18"/>
                    </w:rPr>
                    <w:t>ö</w:t>
                  </w:r>
                  <w:r w:rsidRPr="00802F56">
                    <w:rPr>
                      <w:rFonts w:ascii="Calibri" w:eastAsia="Calibri" w:hAnsi="Calibri" w:cs="Times New Roman"/>
                      <w:b/>
                      <w:sz w:val="18"/>
                      <w:szCs w:val="18"/>
                    </w:rPr>
                    <w:t>n</w:t>
                  </w:r>
                  <w:r w:rsidRPr="00802F56">
                    <w:rPr>
                      <w:rFonts w:ascii="Calibri" w:eastAsia="Calibri" w:hAnsi="Calibri" w:cs="Calibri"/>
                      <w:b/>
                      <w:sz w:val="18"/>
                      <w:szCs w:val="18"/>
                    </w:rPr>
                    <w:t>ü</w:t>
                  </w:r>
                  <w:r w:rsidRPr="00802F56">
                    <w:rPr>
                      <w:rFonts w:ascii="Calibri" w:eastAsia="Calibri" w:hAnsi="Calibri" w:cs="Times New Roman"/>
                      <w:b/>
                      <w:sz w:val="18"/>
                      <w:szCs w:val="18"/>
                    </w:rPr>
                    <w:t>nde bulundurularak</w:t>
                  </w:r>
                  <w:r w:rsidR="00481A6A" w:rsidRPr="00802F56">
                    <w:rPr>
                      <w:rFonts w:ascii="Calibri" w:eastAsia="Calibri" w:hAnsi="Calibri" w:cs="Times New Roman"/>
                      <w:b/>
                      <w:sz w:val="18"/>
                      <w:szCs w:val="18"/>
                    </w:rPr>
                    <w:t xml:space="preserve"> peynir alti suyu....../......../...... tarihinde </w:t>
                  </w:r>
                  <w:r w:rsidR="00481A6A" w:rsidRPr="00802F56">
                    <w:rPr>
                      <w:rFonts w:ascii="Calibri" w:eastAsia="Calibri" w:hAnsi="Calibri" w:cs="Calibri"/>
                      <w:b/>
                      <w:sz w:val="18"/>
                      <w:szCs w:val="18"/>
                    </w:rPr>
                    <w:t>ü</w:t>
                  </w:r>
                  <w:r w:rsidR="00481A6A" w:rsidRPr="00802F56">
                    <w:rPr>
                      <w:rFonts w:ascii="Calibri" w:eastAsia="Calibri" w:hAnsi="Calibri" w:cs="Times New Roman"/>
                      <w:b/>
                      <w:sz w:val="18"/>
                      <w:szCs w:val="18"/>
                    </w:rPr>
                    <w:t>retilmi</w:t>
                  </w:r>
                  <w:r w:rsidR="00481A6A" w:rsidRPr="00802F56">
                    <w:rPr>
                      <w:rFonts w:ascii="Calibri" w:eastAsia="Calibri" w:hAnsi="Calibri" w:cs="Calibri"/>
                      <w:b/>
                      <w:sz w:val="18"/>
                      <w:szCs w:val="18"/>
                    </w:rPr>
                    <w:t>ş</w:t>
                  </w:r>
                  <w:r w:rsidR="00481A6A" w:rsidRPr="00802F56">
                    <w:rPr>
                      <w:rFonts w:ascii="Calibri" w:eastAsia="Calibri" w:hAnsi="Calibri" w:cs="Times New Roman"/>
                      <w:b/>
                      <w:sz w:val="18"/>
                      <w:szCs w:val="18"/>
                    </w:rPr>
                    <w:t>tir</w:t>
                  </w:r>
                  <w:r w:rsidR="00802F56">
                    <w:rPr>
                      <w:rFonts w:ascii="Calibri" w:eastAsia="Calibri" w:hAnsi="Calibri" w:cs="Calibri"/>
                      <w:sz w:val="18"/>
                      <w:szCs w:val="18"/>
                    </w:rPr>
                    <w:t>]</w:t>
                  </w:r>
                  <w:r w:rsidR="00802F56">
                    <w:rPr>
                      <w:rFonts w:ascii="Calibri" w:eastAsia="Calibri" w:hAnsi="Calibri" w:cs="Times New Roman"/>
                      <w:sz w:val="18"/>
                      <w:szCs w:val="18"/>
                    </w:rPr>
                    <w:t>;/</w:t>
                  </w:r>
                  <w:r w:rsidR="00A40D3E">
                    <w:rPr>
                      <w:rFonts w:ascii="Calibri" w:eastAsia="Calibri" w:hAnsi="Calibri" w:cs="Times New Roman"/>
                      <w:sz w:val="18"/>
                      <w:szCs w:val="18"/>
                    </w:rPr>
                    <w:t>or the whey has been produced on..../.../..., this date, in consideration of the foreseen voyage duration, being at least 21 days before the consignment is presented to a border</w:t>
                  </w:r>
                  <w:r w:rsidR="00317F1C">
                    <w:rPr>
                      <w:rFonts w:ascii="Calibri" w:eastAsia="Calibri" w:hAnsi="Calibri" w:cs="Times New Roman"/>
                      <w:sz w:val="18"/>
                      <w:szCs w:val="18"/>
                    </w:rPr>
                    <w:t xml:space="preserve"> inspection post of the Republic</w:t>
                  </w:r>
                  <w:r w:rsidR="00A40D3E">
                    <w:rPr>
                      <w:rFonts w:ascii="Calibri" w:eastAsia="Calibri" w:hAnsi="Calibri" w:cs="Times New Roman"/>
                      <w:sz w:val="18"/>
                      <w:szCs w:val="18"/>
                    </w:rPr>
                    <w:t xml:space="preserve"> of T</w:t>
                  </w:r>
                  <w:r w:rsidR="00A40D3E">
                    <w:rPr>
                      <w:rFonts w:ascii="Calibri" w:eastAsia="Calibri" w:hAnsi="Calibri" w:cs="Calibri"/>
                      <w:sz w:val="18"/>
                      <w:szCs w:val="18"/>
                    </w:rPr>
                    <w:t>ü</w:t>
                  </w:r>
                  <w:r w:rsidR="00A40D3E">
                    <w:rPr>
                      <w:rFonts w:ascii="Calibri" w:eastAsia="Calibri" w:hAnsi="Calibri" w:cs="Times New Roman"/>
                      <w:sz w:val="18"/>
                      <w:szCs w:val="18"/>
                    </w:rPr>
                    <w:t xml:space="preserve">rkiye/o il siero è stato prodotto </w:t>
                  </w:r>
                  <w:r w:rsidR="00473C08">
                    <w:rPr>
                      <w:rFonts w:ascii="Calibri" w:eastAsia="Calibri" w:hAnsi="Calibri" w:cs="Times New Roman"/>
                      <w:sz w:val="18"/>
                      <w:szCs w:val="18"/>
                    </w:rPr>
                    <w:t>il.../.../...Questa data, in considerazione</w:t>
                  </w:r>
                  <w:r w:rsidR="00390640">
                    <w:rPr>
                      <w:rFonts w:ascii="Calibri" w:eastAsia="Calibri" w:hAnsi="Calibri" w:cs="Times New Roman"/>
                      <w:sz w:val="18"/>
                      <w:szCs w:val="18"/>
                    </w:rPr>
                    <w:t xml:space="preserve"> della previsione della durata del viaggio, e</w:t>
                  </w:r>
                  <w:r w:rsidR="00CB0088">
                    <w:rPr>
                      <w:rFonts w:ascii="Calibri" w:eastAsia="Calibri" w:hAnsi="Calibri" w:cs="Times New Roman"/>
                      <w:sz w:val="18"/>
                      <w:szCs w:val="18"/>
                    </w:rPr>
                    <w:t>ssendo</w:t>
                  </w:r>
                  <w:r w:rsidR="00A40D3E">
                    <w:rPr>
                      <w:rFonts w:ascii="Calibri" w:eastAsia="Calibri" w:hAnsi="Calibri" w:cs="Times New Roman"/>
                      <w:sz w:val="18"/>
                      <w:szCs w:val="18"/>
                    </w:rPr>
                    <w:t xml:space="preserve"> come minimo 21 giorni</w:t>
                  </w:r>
                  <w:r w:rsidR="00CB0088">
                    <w:rPr>
                      <w:rFonts w:ascii="Calibri" w:eastAsia="Calibri" w:hAnsi="Calibri" w:cs="Times New Roman"/>
                      <w:sz w:val="18"/>
                      <w:szCs w:val="18"/>
                    </w:rPr>
                    <w:t xml:space="preserve"> prima</w:t>
                  </w:r>
                  <w:r w:rsidR="00A40D3E">
                    <w:rPr>
                      <w:rFonts w:ascii="Calibri" w:eastAsia="Calibri" w:hAnsi="Calibri" w:cs="Times New Roman"/>
                      <w:sz w:val="18"/>
                      <w:szCs w:val="18"/>
                    </w:rPr>
                    <w:t xml:space="preserve"> la spedizione </w:t>
                  </w:r>
                  <w:r w:rsidR="00CB0088">
                    <w:rPr>
                      <w:rFonts w:ascii="Calibri" w:eastAsia="Calibri" w:hAnsi="Calibri" w:cs="Times New Roman"/>
                      <w:sz w:val="18"/>
                      <w:szCs w:val="18"/>
                    </w:rPr>
                    <w:t>presentata a un posto di ispezione frontaliera della Repubblica di Turchia</w:t>
                  </w:r>
                  <w:r w:rsidR="00CB0088">
                    <w:rPr>
                      <w:rFonts w:ascii="Calibri" w:eastAsia="Calibri" w:hAnsi="Calibri" w:cs="Calibri"/>
                      <w:sz w:val="18"/>
                      <w:szCs w:val="18"/>
                    </w:rPr>
                    <w:t>]</w:t>
                  </w:r>
                  <w:r w:rsidR="00CB0088">
                    <w:rPr>
                      <w:rFonts w:ascii="Calibri" w:eastAsia="Calibri" w:hAnsi="Calibri" w:cs="Times New Roman"/>
                      <w:sz w:val="18"/>
                      <w:szCs w:val="18"/>
                    </w:rPr>
                    <w:t>;</w:t>
                  </w:r>
                </w:p>
                <w:p w14:paraId="3FBCFA1D" w14:textId="77777777" w:rsidR="00CB0088" w:rsidRDefault="00CB0088" w:rsidP="00BB3E59">
                  <w:pPr>
                    <w:tabs>
                      <w:tab w:val="left" w:pos="566"/>
                      <w:tab w:val="left" w:pos="1490"/>
                    </w:tabs>
                    <w:spacing w:line="240" w:lineRule="exact"/>
                    <w:ind w:left="356"/>
                    <w:jc w:val="both"/>
                    <w:rPr>
                      <w:rFonts w:ascii="Calibri" w:eastAsia="Calibri" w:hAnsi="Calibri" w:cs="Times New Roman"/>
                      <w:sz w:val="18"/>
                      <w:szCs w:val="18"/>
                    </w:rPr>
                  </w:pPr>
                </w:p>
                <w:p w14:paraId="4FD3F71C" w14:textId="77777777" w:rsidR="00CB0088" w:rsidRDefault="00CB0088" w:rsidP="00BB3E59">
                  <w:pPr>
                    <w:tabs>
                      <w:tab w:val="left" w:pos="566"/>
                      <w:tab w:val="left" w:pos="1490"/>
                    </w:tabs>
                    <w:spacing w:line="240" w:lineRule="exact"/>
                    <w:ind w:left="356"/>
                    <w:jc w:val="both"/>
                    <w:rPr>
                      <w:rFonts w:ascii="Calibri" w:eastAsia="Calibri" w:hAnsi="Calibri" w:cs="Calibri"/>
                      <w:sz w:val="18"/>
                      <w:szCs w:val="18"/>
                    </w:rPr>
                  </w:pPr>
                  <w:r>
                    <w:rPr>
                      <w:rFonts w:ascii="Calibri" w:eastAsia="Calibri" w:hAnsi="Calibri" w:cs="Times New Roman"/>
                      <w:sz w:val="18"/>
                      <w:szCs w:val="18"/>
                    </w:rPr>
                    <w:t xml:space="preserve">II.4 </w:t>
                  </w:r>
                  <w:r w:rsidRPr="00CB0088">
                    <w:rPr>
                      <w:rFonts w:ascii="Calibri" w:eastAsia="Calibri" w:hAnsi="Calibri" w:cs="Times New Roman"/>
                      <w:b/>
                      <w:sz w:val="18"/>
                      <w:szCs w:val="18"/>
                    </w:rPr>
                    <w:t>S</w:t>
                  </w:r>
                  <w:r w:rsidRPr="00CB0088">
                    <w:rPr>
                      <w:rFonts w:ascii="Calibri" w:eastAsia="Calibri" w:hAnsi="Calibri" w:cs="Calibri"/>
                      <w:b/>
                      <w:sz w:val="18"/>
                      <w:szCs w:val="18"/>
                    </w:rPr>
                    <w:t>öz konusu ürün ler aşağidaki işlemlere tabi tutulmuştur</w:t>
                  </w:r>
                  <w:r>
                    <w:rPr>
                      <w:rFonts w:ascii="Calibri" w:eastAsia="Calibri" w:hAnsi="Calibri" w:cs="Calibri"/>
                      <w:sz w:val="18"/>
                      <w:szCs w:val="18"/>
                    </w:rPr>
                    <w:t>:/</w:t>
                  </w:r>
                  <w:r w:rsidR="00A40D3E">
                    <w:rPr>
                      <w:rFonts w:ascii="Calibri" w:eastAsia="Calibri" w:hAnsi="Calibri" w:cs="Calibri"/>
                      <w:sz w:val="18"/>
                      <w:szCs w:val="18"/>
                    </w:rPr>
                    <w:t>they have been subject to one of the following treatments/</w:t>
                  </w:r>
                  <w:r>
                    <w:rPr>
                      <w:rFonts w:ascii="Calibri" w:eastAsia="Calibri" w:hAnsi="Calibri" w:cs="Calibri"/>
                      <w:sz w:val="18"/>
                      <w:szCs w:val="18"/>
                    </w:rPr>
                    <w:t>sono stati sottoposti ad uno dei seguenti trattamenti:</w:t>
                  </w:r>
                </w:p>
                <w:p w14:paraId="11BBDF71" w14:textId="77777777" w:rsidR="00CB0088" w:rsidRDefault="00CB0088" w:rsidP="00BB3E59">
                  <w:pPr>
                    <w:tabs>
                      <w:tab w:val="left" w:pos="566"/>
                      <w:tab w:val="left" w:pos="1490"/>
                    </w:tabs>
                    <w:spacing w:line="240" w:lineRule="exact"/>
                    <w:ind w:left="356"/>
                    <w:jc w:val="both"/>
                    <w:rPr>
                      <w:rFonts w:ascii="Calibri" w:eastAsia="Calibri" w:hAnsi="Calibri" w:cs="Times New Roman"/>
                      <w:sz w:val="18"/>
                      <w:szCs w:val="18"/>
                    </w:rPr>
                  </w:pPr>
                </w:p>
                <w:p w14:paraId="6F77A599" w14:textId="77777777" w:rsidR="00FD43E8" w:rsidRDefault="00FD43E8" w:rsidP="00BB3E59">
                  <w:pPr>
                    <w:tabs>
                      <w:tab w:val="left" w:pos="566"/>
                      <w:tab w:val="left" w:pos="1490"/>
                    </w:tabs>
                    <w:spacing w:line="240" w:lineRule="exact"/>
                    <w:ind w:left="356"/>
                    <w:jc w:val="both"/>
                    <w:rPr>
                      <w:rFonts w:ascii="Calibri" w:eastAsia="Calibri" w:hAnsi="Calibri" w:cs="Times New Roman"/>
                      <w:sz w:val="18"/>
                      <w:szCs w:val="18"/>
                    </w:rPr>
                  </w:pPr>
                </w:p>
                <w:p w14:paraId="5C18DD96" w14:textId="77777777" w:rsidR="00FD43E8" w:rsidRPr="00BB3E59" w:rsidRDefault="00FD43E8" w:rsidP="00BB3E59">
                  <w:pPr>
                    <w:tabs>
                      <w:tab w:val="left" w:pos="566"/>
                      <w:tab w:val="left" w:pos="1490"/>
                    </w:tabs>
                    <w:spacing w:line="240" w:lineRule="exact"/>
                    <w:ind w:left="356"/>
                    <w:jc w:val="both"/>
                    <w:rPr>
                      <w:rFonts w:ascii="Calibri" w:eastAsia="Calibri" w:hAnsi="Calibri" w:cs="Times New Roman"/>
                      <w:sz w:val="18"/>
                      <w:szCs w:val="18"/>
                    </w:rPr>
                  </w:pPr>
                </w:p>
                <w:p w14:paraId="40F998D6" w14:textId="77777777" w:rsidR="00FD43E8" w:rsidRPr="00FD43E8" w:rsidRDefault="00FD43E8" w:rsidP="00FD43E8">
                  <w:pPr>
                    <w:tabs>
                      <w:tab w:val="left" w:pos="505"/>
                    </w:tabs>
                    <w:rPr>
                      <w:rFonts w:ascii="Calibri" w:hAnsi="Calibri" w:cs="Calibri"/>
                      <w:sz w:val="18"/>
                      <w:szCs w:val="18"/>
                    </w:rPr>
                  </w:pPr>
                </w:p>
                <w:tbl>
                  <w:tblPr>
                    <w:tblStyle w:val="Grigliatabella"/>
                    <w:tblW w:w="9776" w:type="dxa"/>
                    <w:tblLook w:val="04A0" w:firstRow="1" w:lastRow="0" w:firstColumn="1" w:lastColumn="0" w:noHBand="0" w:noVBand="1"/>
                  </w:tblPr>
                  <w:tblGrid>
                    <w:gridCol w:w="4678"/>
                    <w:gridCol w:w="2835"/>
                    <w:gridCol w:w="2263"/>
                  </w:tblGrid>
                  <w:tr w:rsidR="00FD43E8" w14:paraId="59D879F4" w14:textId="77777777" w:rsidTr="00BF3D7F">
                    <w:trPr>
                      <w:trHeight w:val="707"/>
                    </w:trPr>
                    <w:tc>
                      <w:tcPr>
                        <w:tcW w:w="4678" w:type="dxa"/>
                      </w:tcPr>
                      <w:p w14:paraId="42691F4F" w14:textId="77777777" w:rsidR="00FD43E8" w:rsidRDefault="00FD43E8" w:rsidP="00FD43E8">
                        <w:pPr>
                          <w:tabs>
                            <w:tab w:val="left" w:pos="505"/>
                          </w:tabs>
                          <w:rPr>
                            <w:rFonts w:ascii="Calibri" w:hAnsi="Calibri" w:cs="Calibri"/>
                            <w:b/>
                            <w:sz w:val="18"/>
                            <w:szCs w:val="18"/>
                          </w:rPr>
                        </w:pPr>
                        <w:r>
                          <w:rPr>
                            <w:rFonts w:cs="Arial"/>
                            <w:b/>
                            <w:sz w:val="18"/>
                            <w:szCs w:val="18"/>
                          </w:rPr>
                          <w:t>I</w:t>
                        </w:r>
                        <w:r w:rsidRPr="000349CA">
                          <w:rPr>
                            <w:rFonts w:cs="Arial"/>
                            <w:b/>
                            <w:sz w:val="18"/>
                            <w:szCs w:val="18"/>
                          </w:rPr>
                          <w:t>I. Sağlık Bilgileri/</w:t>
                        </w:r>
                        <w:r w:rsidRPr="000349CA">
                          <w:rPr>
                            <w:rFonts w:cs="Arial"/>
                            <w:sz w:val="18"/>
                            <w:szCs w:val="18"/>
                          </w:rPr>
                          <w:t xml:space="preserve"> Health Information</w:t>
                        </w:r>
                      </w:p>
                    </w:tc>
                    <w:tc>
                      <w:tcPr>
                        <w:tcW w:w="2835" w:type="dxa"/>
                      </w:tcPr>
                      <w:p w14:paraId="55E3042C" w14:textId="77777777" w:rsidR="00FD43E8" w:rsidRDefault="00FD43E8" w:rsidP="00FD43E8">
                        <w:pPr>
                          <w:tabs>
                            <w:tab w:val="left" w:pos="505"/>
                          </w:tabs>
                          <w:rPr>
                            <w:rFonts w:ascii="Calibri" w:hAnsi="Calibri" w:cs="Calibri"/>
                            <w:b/>
                            <w:sz w:val="18"/>
                            <w:szCs w:val="18"/>
                          </w:rPr>
                        </w:pPr>
                        <w:r w:rsidRPr="000349CA">
                          <w:rPr>
                            <w:rFonts w:cs="Arial"/>
                            <w:b/>
                            <w:sz w:val="18"/>
                            <w:szCs w:val="18"/>
                          </w:rPr>
                          <w:t xml:space="preserve">II.a. Sertifika referans numarası/ </w:t>
                        </w:r>
                        <w:r w:rsidRPr="000349CA">
                          <w:rPr>
                            <w:rFonts w:cs="Arial"/>
                            <w:sz w:val="18"/>
                            <w:szCs w:val="18"/>
                          </w:rPr>
                          <w:t xml:space="preserve"> Certificate reference No:</w:t>
                        </w:r>
                      </w:p>
                    </w:tc>
                    <w:tc>
                      <w:tcPr>
                        <w:tcW w:w="2263" w:type="dxa"/>
                      </w:tcPr>
                      <w:p w14:paraId="0123EA19" w14:textId="77777777" w:rsidR="00FD43E8" w:rsidRDefault="00D76785" w:rsidP="00FD43E8">
                        <w:pPr>
                          <w:tabs>
                            <w:tab w:val="left" w:pos="505"/>
                          </w:tabs>
                          <w:rPr>
                            <w:rFonts w:ascii="Calibri" w:hAnsi="Calibri" w:cs="Calibri"/>
                            <w:b/>
                            <w:sz w:val="18"/>
                            <w:szCs w:val="18"/>
                          </w:rPr>
                        </w:pPr>
                        <w:r>
                          <w:rPr>
                            <w:noProof/>
                            <w:lang w:val="it-IT" w:eastAsia="it-IT"/>
                          </w:rPr>
                          <mc:AlternateContent>
                            <mc:Choice Requires="wps">
                              <w:drawing>
                                <wp:anchor distT="0" distB="0" distL="114300" distR="114300" simplePos="0" relativeHeight="251680768" behindDoc="0" locked="0" layoutInCell="1" allowOverlap="1" wp14:anchorId="708B4BB5" wp14:editId="2AE45C69">
                                  <wp:simplePos x="0" y="0"/>
                                  <wp:positionH relativeFrom="column">
                                    <wp:posOffset>-59055</wp:posOffset>
                                  </wp:positionH>
                                  <wp:positionV relativeFrom="paragraph">
                                    <wp:posOffset>14085</wp:posOffset>
                                  </wp:positionV>
                                  <wp:extent cx="1406236" cy="443346"/>
                                  <wp:effectExtent l="0" t="0" r="22860" b="33020"/>
                                  <wp:wrapNone/>
                                  <wp:docPr id="3" name="Connettore diritto 3"/>
                                  <wp:cNvGraphicFramePr/>
                                  <a:graphic xmlns:a="http://schemas.openxmlformats.org/drawingml/2006/main">
                                    <a:graphicData uri="http://schemas.microsoft.com/office/word/2010/wordprocessingShape">
                                      <wps:wsp>
                                        <wps:cNvCnPr/>
                                        <wps:spPr>
                                          <a:xfrm flipV="1">
                                            <a:off x="0" y="0"/>
                                            <a:ext cx="1406236" cy="44334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D87A24" id="Connettore diritto 3" o:spid="_x0000_s1026" style="position:absolute;flip:y;z-index:251680768;visibility:visible;mso-wrap-style:square;mso-wrap-distance-left:9pt;mso-wrap-distance-top:0;mso-wrap-distance-right:9pt;mso-wrap-distance-bottom:0;mso-position-horizontal:absolute;mso-position-horizontal-relative:text;mso-position-vertical:absolute;mso-position-vertical-relative:text" from="-4.65pt,1.1pt" to="106.1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" strokecolor="#4579b8 [3044]"/>
                              </w:pict>
                            </mc:Fallback>
                          </mc:AlternateContent>
                        </w:r>
                        <w:r w:rsidR="00FD43E8">
                          <w:t>II.b.</w:t>
                        </w:r>
                      </w:p>
                    </w:tc>
                  </w:tr>
                </w:tbl>
                <w:p w14:paraId="60CB5A4F" w14:textId="77777777" w:rsidR="00FD43E8" w:rsidRDefault="00FD43E8" w:rsidP="00FD43E8">
                  <w:pPr>
                    <w:pStyle w:val="Paragrafoelenco"/>
                    <w:tabs>
                      <w:tab w:val="left" w:pos="505"/>
                    </w:tabs>
                    <w:ind w:left="732"/>
                    <w:rPr>
                      <w:rFonts w:ascii="Calibri" w:eastAsia="Calibri" w:hAnsi="Calibri" w:cs="Times New Roman"/>
                      <w:b/>
                      <w:sz w:val="18"/>
                      <w:szCs w:val="18"/>
                    </w:rPr>
                  </w:pPr>
                </w:p>
                <w:p w14:paraId="745477BD" w14:textId="77777777" w:rsidR="00CD6AE3" w:rsidRPr="00D76785" w:rsidRDefault="00CB0088" w:rsidP="00D76785">
                  <w:pPr>
                    <w:pStyle w:val="Paragrafoelenco"/>
                    <w:numPr>
                      <w:ilvl w:val="0"/>
                      <w:numId w:val="38"/>
                    </w:numPr>
                    <w:tabs>
                      <w:tab w:val="left" w:pos="505"/>
                    </w:tabs>
                    <w:rPr>
                      <w:rFonts w:ascii="Calibri" w:hAnsi="Calibri" w:cs="Calibri"/>
                      <w:b/>
                      <w:sz w:val="18"/>
                      <w:szCs w:val="18"/>
                    </w:rPr>
                  </w:pPr>
                  <w:r w:rsidRPr="00D76785">
                    <w:rPr>
                      <w:rFonts w:ascii="Calibri" w:eastAsia="Calibri" w:hAnsi="Calibri" w:cs="Times New Roman"/>
                      <w:b/>
                      <w:sz w:val="18"/>
                      <w:szCs w:val="18"/>
                    </w:rPr>
                    <w:t xml:space="preserve">ya </w:t>
                  </w:r>
                  <w:r w:rsidRPr="00D76785">
                    <w:rPr>
                      <w:rFonts w:ascii="Calibri" w:eastAsia="Calibri" w:hAnsi="Calibri" w:cs="Calibri"/>
                      <w:b/>
                      <w:sz w:val="18"/>
                      <w:szCs w:val="18"/>
                    </w:rPr>
                    <w:t>[</w:t>
                  </w:r>
                  <w:r w:rsidR="005A4853" w:rsidRPr="00D76785">
                    <w:rPr>
                      <w:rFonts w:ascii="Calibri" w:eastAsia="Calibri" w:hAnsi="Calibri" w:cs="Calibri"/>
                      <w:b/>
                      <w:sz w:val="18"/>
                      <w:szCs w:val="18"/>
                    </w:rPr>
                    <w:t xml:space="preserve"> en az 15</w:t>
                  </w:r>
                  <w:r w:rsidR="000848D4" w:rsidRPr="00D76785">
                    <w:rPr>
                      <w:rFonts w:ascii="Calibri" w:eastAsia="Calibri" w:hAnsi="Calibri" w:cs="Calibri"/>
                      <w:b/>
                      <w:sz w:val="18"/>
                      <w:szCs w:val="18"/>
                    </w:rPr>
                    <w:t xml:space="preserve"> </w:t>
                  </w:r>
                  <w:r w:rsidR="005A4853" w:rsidRPr="00D76785">
                    <w:rPr>
                      <w:rFonts w:ascii="Calibri" w:eastAsia="Calibri" w:hAnsi="Calibri" w:cs="Calibri"/>
                      <w:b/>
                      <w:sz w:val="18"/>
                      <w:szCs w:val="18"/>
                    </w:rPr>
                    <w:t>saniye boyunca 72°C’ de gerçekleşen Yüksek Sicaklik Kisa Zamanli</w:t>
                  </w:r>
                  <w:r w:rsidR="008A4D9A" w:rsidRPr="00D76785">
                    <w:rPr>
                      <w:rFonts w:ascii="Calibri" w:eastAsia="Calibri" w:hAnsi="Calibri" w:cs="Calibri"/>
                      <w:b/>
                      <w:sz w:val="18"/>
                      <w:szCs w:val="18"/>
                    </w:rPr>
                    <w:t xml:space="preserve"> pastörizasyon işlemi, ya da denk pastörizasyon işlemi ile</w:t>
                  </w:r>
                  <w:r w:rsidR="00836A12" w:rsidRPr="00D76785">
                    <w:rPr>
                      <w:rFonts w:ascii="Calibri" w:eastAsia="Calibri" w:hAnsi="Calibri" w:cs="Calibri"/>
                      <w:b/>
                      <w:sz w:val="18"/>
                      <w:szCs w:val="18"/>
                    </w:rPr>
                    <w:t xml:space="preserve"> aşağida belirtilenler birleştirilerek, inek sütüne yapilan fosfataz testinde negatif sonuç alinmasi:</w:t>
                  </w:r>
                  <w:r w:rsidR="00836A12" w:rsidRPr="00D76785">
                    <w:rPr>
                      <w:rFonts w:ascii="Calibri" w:eastAsia="Calibri" w:hAnsi="Calibri" w:cs="Calibri"/>
                      <w:sz w:val="18"/>
                      <w:szCs w:val="18"/>
                    </w:rPr>
                    <w:t>]</w:t>
                  </w:r>
                  <w:r w:rsidR="00CD33D2" w:rsidRPr="00D76785">
                    <w:rPr>
                      <w:rFonts w:ascii="Calibri" w:eastAsia="Calibri" w:hAnsi="Calibri" w:cs="Calibri"/>
                      <w:sz w:val="18"/>
                      <w:szCs w:val="18"/>
                    </w:rPr>
                    <w:t>/</w:t>
                  </w:r>
                </w:p>
                <w:p w14:paraId="67829534" w14:textId="77777777" w:rsidR="00CD33D2" w:rsidRDefault="00D76785" w:rsidP="00CD33D2">
                  <w:pPr>
                    <w:pStyle w:val="Paragrafoelenco"/>
                    <w:tabs>
                      <w:tab w:val="left" w:pos="505"/>
                    </w:tabs>
                    <w:ind w:left="732"/>
                    <w:rPr>
                      <w:rFonts w:ascii="Calibri" w:eastAsia="Calibri" w:hAnsi="Calibri" w:cs="Times New Roman"/>
                      <w:sz w:val="18"/>
                      <w:szCs w:val="18"/>
                    </w:rPr>
                  </w:pPr>
                  <w:r>
                    <w:rPr>
                      <w:rFonts w:ascii="Calibri" w:eastAsia="Calibri" w:hAnsi="Calibri" w:cs="Times New Roman"/>
                      <w:sz w:val="18"/>
                      <w:szCs w:val="18"/>
                    </w:rPr>
                    <w:t>either high temperature short time pasteurisation at 72° C for at least 15 seconds, or an equivalent pasteurisation achieving a negative reaction to a phosphatase test in bovine milk, in combination with:/</w:t>
                  </w:r>
                  <w:r w:rsidR="00E12FAA">
                    <w:rPr>
                      <w:rFonts w:ascii="Calibri" w:eastAsia="Calibri" w:hAnsi="Calibri" w:cs="Times New Roman"/>
                      <w:sz w:val="18"/>
                      <w:szCs w:val="18"/>
                    </w:rPr>
                    <w:t>una</w:t>
                  </w:r>
                  <w:r w:rsidR="00CD33D2" w:rsidRPr="00CD33D2">
                    <w:rPr>
                      <w:rFonts w:ascii="Calibri" w:eastAsia="Calibri" w:hAnsi="Calibri" w:cs="Times New Roman"/>
                      <w:sz w:val="18"/>
                      <w:szCs w:val="18"/>
                    </w:rPr>
                    <w:t xml:space="preserve"> pastorizzazione </w:t>
                  </w:r>
                  <w:r w:rsidR="00E12FAA">
                    <w:rPr>
                      <w:rFonts w:ascii="Calibri" w:eastAsia="Calibri" w:hAnsi="Calibri" w:cs="Times New Roman"/>
                      <w:sz w:val="18"/>
                      <w:szCs w:val="18"/>
                    </w:rPr>
                    <w:t xml:space="preserve">rapida e ad elevata temperatura </w:t>
                  </w:r>
                  <w:r w:rsidR="00CD33D2" w:rsidRPr="00CD33D2">
                    <w:rPr>
                      <w:rFonts w:ascii="Calibri" w:eastAsia="Calibri" w:hAnsi="Calibri" w:cs="Times New Roman"/>
                      <w:sz w:val="18"/>
                      <w:szCs w:val="18"/>
                    </w:rPr>
                    <w:t>a 72°C per almeno 15 secondi o un</w:t>
                  </w:r>
                  <w:r w:rsidR="00CD33D2">
                    <w:rPr>
                      <w:rFonts w:ascii="Calibri" w:eastAsia="Calibri" w:hAnsi="Calibri" w:cs="Times New Roman"/>
                      <w:sz w:val="18"/>
                      <w:szCs w:val="18"/>
                    </w:rPr>
                    <w:t>’</w:t>
                  </w:r>
                  <w:r w:rsidR="00CD33D2" w:rsidRPr="00CD33D2">
                    <w:rPr>
                      <w:rFonts w:ascii="Calibri" w:eastAsia="Calibri" w:hAnsi="Calibri" w:cs="Times New Roman"/>
                      <w:sz w:val="18"/>
                      <w:szCs w:val="18"/>
                    </w:rPr>
                    <w:t xml:space="preserve"> equivalente pastorizzazione </w:t>
                  </w:r>
                  <w:r w:rsidR="00E12FAA">
                    <w:rPr>
                      <w:rFonts w:ascii="Calibri" w:eastAsia="Calibri" w:hAnsi="Calibri" w:cs="Times New Roman"/>
                      <w:sz w:val="18"/>
                      <w:szCs w:val="18"/>
                    </w:rPr>
                    <w:t>sufficiente perchè il test della fosfatasi nel latte bovino dia esito negativo, seguita da:</w:t>
                  </w:r>
                </w:p>
                <w:p w14:paraId="17A2DC5C" w14:textId="77777777" w:rsidR="00CF4D23" w:rsidRPr="00A91695" w:rsidRDefault="005572AF" w:rsidP="002D6BC4">
                  <w:pPr>
                    <w:pStyle w:val="Paragrafoelenco"/>
                    <w:numPr>
                      <w:ilvl w:val="0"/>
                      <w:numId w:val="17"/>
                    </w:numPr>
                    <w:tabs>
                      <w:tab w:val="left" w:pos="505"/>
                    </w:tabs>
                    <w:rPr>
                      <w:rFonts w:ascii="Calibri" w:eastAsia="Calibri" w:hAnsi="Calibri" w:cs="Times New Roman"/>
                      <w:sz w:val="18"/>
                      <w:szCs w:val="18"/>
                    </w:rPr>
                  </w:pPr>
                  <w:r w:rsidRPr="00255958">
                    <w:rPr>
                      <w:rFonts w:ascii="Calibri" w:eastAsia="Calibri" w:hAnsi="Calibri" w:cs="Times New Roman"/>
                      <w:b/>
                      <w:sz w:val="18"/>
                      <w:szCs w:val="18"/>
                    </w:rPr>
                    <w:t xml:space="preserve">ya </w:t>
                  </w:r>
                  <w:r w:rsidRPr="00255958">
                    <w:rPr>
                      <w:rFonts w:ascii="Calibri" w:eastAsia="Calibri" w:hAnsi="Calibri" w:cs="Calibri"/>
                      <w:b/>
                      <w:sz w:val="18"/>
                      <w:szCs w:val="18"/>
                    </w:rPr>
                    <w:t>[</w:t>
                  </w:r>
                  <w:r w:rsidR="006D4E8C" w:rsidRPr="00255958">
                    <w:rPr>
                      <w:rFonts w:ascii="Calibri" w:eastAsia="Calibri" w:hAnsi="Calibri" w:cs="Times New Roman"/>
                      <w:b/>
                      <w:sz w:val="18"/>
                      <w:szCs w:val="18"/>
                    </w:rPr>
                    <w:t>takiben</w:t>
                  </w:r>
                  <w:r w:rsidRPr="00255958">
                    <w:rPr>
                      <w:rFonts w:ascii="Calibri" w:eastAsia="Calibri" w:hAnsi="Calibri" w:cs="Times New Roman"/>
                      <w:b/>
                      <w:sz w:val="18"/>
                      <w:szCs w:val="18"/>
                    </w:rPr>
                    <w:t>, ikinci kez en az 15 saniye boyunca 72°C  de gerçekle</w:t>
                  </w:r>
                  <w:r w:rsidRPr="00255958">
                    <w:rPr>
                      <w:rFonts w:ascii="Calibri" w:eastAsia="Calibri" w:hAnsi="Calibri" w:cs="Calibri"/>
                      <w:b/>
                      <w:sz w:val="18"/>
                      <w:szCs w:val="18"/>
                    </w:rPr>
                    <w:t>ş</w:t>
                  </w:r>
                  <w:r w:rsidRPr="00255958">
                    <w:rPr>
                      <w:rFonts w:ascii="Calibri" w:eastAsia="Calibri" w:hAnsi="Calibri" w:cs="Times New Roman"/>
                      <w:b/>
                      <w:sz w:val="18"/>
                      <w:szCs w:val="18"/>
                    </w:rPr>
                    <w:t>en y</w:t>
                  </w:r>
                  <w:r w:rsidRPr="00255958">
                    <w:rPr>
                      <w:rFonts w:ascii="Calibri" w:eastAsia="Calibri" w:hAnsi="Calibri" w:cs="Calibri"/>
                      <w:b/>
                      <w:sz w:val="18"/>
                      <w:szCs w:val="18"/>
                    </w:rPr>
                    <w:t>ü</w:t>
                  </w:r>
                  <w:r w:rsidRPr="00255958">
                    <w:rPr>
                      <w:rFonts w:ascii="Calibri" w:eastAsia="Calibri" w:hAnsi="Calibri" w:cs="Times New Roman"/>
                      <w:b/>
                      <w:sz w:val="18"/>
                      <w:szCs w:val="18"/>
                    </w:rPr>
                    <w:t xml:space="preserve">ksek isida </w:t>
                  </w:r>
                  <w:r w:rsidR="006D4E8C" w:rsidRPr="00255958">
                    <w:rPr>
                      <w:rFonts w:ascii="Calibri" w:eastAsia="Calibri" w:hAnsi="Calibri" w:cs="Times New Roman"/>
                      <w:b/>
                      <w:sz w:val="18"/>
                      <w:szCs w:val="18"/>
                    </w:rPr>
                    <w:t xml:space="preserve">kisa </w:t>
                  </w:r>
                  <w:r w:rsidRPr="00255958">
                    <w:rPr>
                      <w:rFonts w:ascii="Calibri" w:eastAsia="Calibri" w:hAnsi="Calibri" w:cs="Times New Roman"/>
                      <w:b/>
                      <w:sz w:val="18"/>
                      <w:szCs w:val="18"/>
                    </w:rPr>
                    <w:t>zamanli past</w:t>
                  </w:r>
                  <w:r w:rsidRPr="00255958">
                    <w:rPr>
                      <w:rFonts w:ascii="Calibri" w:eastAsia="Calibri" w:hAnsi="Calibri" w:cs="Calibri"/>
                      <w:b/>
                      <w:sz w:val="18"/>
                      <w:szCs w:val="18"/>
                    </w:rPr>
                    <w:t>ö</w:t>
                  </w:r>
                  <w:r w:rsidRPr="00255958">
                    <w:rPr>
                      <w:rFonts w:ascii="Calibri" w:eastAsia="Calibri" w:hAnsi="Calibri" w:cs="Times New Roman"/>
                      <w:b/>
                      <w:sz w:val="18"/>
                      <w:szCs w:val="18"/>
                    </w:rPr>
                    <w:t>r</w:t>
                  </w:r>
                  <w:r w:rsidRPr="00255958">
                    <w:rPr>
                      <w:rFonts w:ascii="Calibri" w:eastAsia="Calibri" w:hAnsi="Calibri" w:cs="Calibri"/>
                      <w:b/>
                      <w:sz w:val="18"/>
                      <w:szCs w:val="18"/>
                    </w:rPr>
                    <w:t>ü</w:t>
                  </w:r>
                  <w:r w:rsidRPr="00255958">
                    <w:rPr>
                      <w:rFonts w:ascii="Calibri" w:eastAsia="Calibri" w:hAnsi="Calibri" w:cs="Times New Roman"/>
                      <w:b/>
                      <w:sz w:val="18"/>
                      <w:szCs w:val="18"/>
                    </w:rPr>
                    <w:t>zasyon i</w:t>
                  </w:r>
                  <w:r w:rsidRPr="00255958">
                    <w:rPr>
                      <w:rFonts w:ascii="Calibri" w:eastAsia="Calibri" w:hAnsi="Calibri" w:cs="Calibri"/>
                      <w:b/>
                      <w:sz w:val="18"/>
                      <w:szCs w:val="18"/>
                    </w:rPr>
                    <w:t>ş</w:t>
                  </w:r>
                  <w:r w:rsidRPr="00255958">
                    <w:rPr>
                      <w:rFonts w:ascii="Calibri" w:eastAsia="Calibri" w:hAnsi="Calibri" w:cs="Times New Roman"/>
                      <w:b/>
                      <w:sz w:val="18"/>
                      <w:szCs w:val="18"/>
                    </w:rPr>
                    <w:t>lemi, ya da denk</w:t>
                  </w:r>
                  <w:r w:rsidR="001A299B" w:rsidRPr="00255958">
                    <w:rPr>
                      <w:rFonts w:ascii="Calibri" w:eastAsia="Calibri" w:hAnsi="Calibri" w:cs="Times New Roman"/>
                      <w:b/>
                      <w:sz w:val="18"/>
                      <w:szCs w:val="18"/>
                    </w:rPr>
                    <w:t xml:space="preserve"> past</w:t>
                  </w:r>
                  <w:r w:rsidR="001A299B" w:rsidRPr="00255958">
                    <w:rPr>
                      <w:rFonts w:ascii="Calibri" w:eastAsia="Calibri" w:hAnsi="Calibri" w:cs="Calibri"/>
                      <w:b/>
                      <w:sz w:val="18"/>
                      <w:szCs w:val="18"/>
                    </w:rPr>
                    <w:t>ö</w:t>
                  </w:r>
                  <w:r w:rsidR="001A299B" w:rsidRPr="00255958">
                    <w:rPr>
                      <w:rFonts w:ascii="Calibri" w:eastAsia="Calibri" w:hAnsi="Calibri" w:cs="Times New Roman"/>
                      <w:b/>
                      <w:sz w:val="18"/>
                      <w:szCs w:val="18"/>
                    </w:rPr>
                    <w:t>rizasyon i</w:t>
                  </w:r>
                  <w:r w:rsidR="001A299B" w:rsidRPr="00255958">
                    <w:rPr>
                      <w:rFonts w:ascii="Calibri" w:eastAsia="Calibri" w:hAnsi="Calibri" w:cs="Calibri"/>
                      <w:b/>
                      <w:sz w:val="18"/>
                      <w:szCs w:val="18"/>
                    </w:rPr>
                    <w:t>ş</w:t>
                  </w:r>
                  <w:r w:rsidR="001A299B" w:rsidRPr="00255958">
                    <w:rPr>
                      <w:rFonts w:ascii="Calibri" w:eastAsia="Calibri" w:hAnsi="Calibri" w:cs="Times New Roman"/>
                      <w:b/>
                      <w:sz w:val="18"/>
                      <w:szCs w:val="18"/>
                    </w:rPr>
                    <w:t>lemi</w:t>
                  </w:r>
                  <w:r w:rsidR="006D4E8C" w:rsidRPr="00255958">
                    <w:rPr>
                      <w:rFonts w:ascii="Calibri" w:eastAsia="Calibri" w:hAnsi="Calibri" w:cs="Times New Roman"/>
                      <w:b/>
                      <w:sz w:val="18"/>
                      <w:szCs w:val="18"/>
                    </w:rPr>
                    <w:t xml:space="preserve"> </w:t>
                  </w:r>
                  <w:r w:rsidR="001A299B" w:rsidRPr="00255958">
                    <w:rPr>
                      <w:rFonts w:ascii="Calibri" w:eastAsia="Calibri" w:hAnsi="Calibri" w:cs="Times New Roman"/>
                      <w:b/>
                      <w:sz w:val="18"/>
                      <w:szCs w:val="18"/>
                    </w:rPr>
                    <w:t>sonucunda, inek s</w:t>
                  </w:r>
                  <w:r w:rsidR="001A299B" w:rsidRPr="00255958">
                    <w:rPr>
                      <w:rFonts w:ascii="Calibri" w:eastAsia="Calibri" w:hAnsi="Calibri" w:cs="Calibri"/>
                      <w:b/>
                      <w:sz w:val="18"/>
                      <w:szCs w:val="18"/>
                    </w:rPr>
                    <w:t>ü</w:t>
                  </w:r>
                  <w:r w:rsidR="001A299B" w:rsidRPr="00255958">
                    <w:rPr>
                      <w:rFonts w:ascii="Calibri" w:eastAsia="Calibri" w:hAnsi="Calibri" w:cs="Times New Roman"/>
                      <w:b/>
                      <w:sz w:val="18"/>
                      <w:szCs w:val="18"/>
                    </w:rPr>
                    <w:t>t</w:t>
                  </w:r>
                  <w:r w:rsidR="001A299B" w:rsidRPr="00255958">
                    <w:rPr>
                      <w:rFonts w:ascii="Calibri" w:eastAsia="Calibri" w:hAnsi="Calibri" w:cs="Calibri"/>
                      <w:b/>
                      <w:sz w:val="18"/>
                      <w:szCs w:val="18"/>
                    </w:rPr>
                    <w:t>ü</w:t>
                  </w:r>
                  <w:r w:rsidR="001A299B" w:rsidRPr="00255958">
                    <w:rPr>
                      <w:rFonts w:ascii="Calibri" w:eastAsia="Calibri" w:hAnsi="Calibri" w:cs="Times New Roman"/>
                      <w:b/>
                      <w:sz w:val="18"/>
                      <w:szCs w:val="18"/>
                    </w:rPr>
                    <w:t>ne yapilan fosfataz testinde  negatif sonuç alinmasi</w:t>
                  </w:r>
                  <w:r w:rsidR="001A299B" w:rsidRPr="00255958">
                    <w:rPr>
                      <w:rFonts w:ascii="Calibri" w:eastAsia="Calibri" w:hAnsi="Calibri" w:cs="Times New Roman"/>
                      <w:sz w:val="18"/>
                      <w:szCs w:val="18"/>
                    </w:rPr>
                    <w:t>;</w:t>
                  </w:r>
                  <w:r w:rsidR="001A299B" w:rsidRPr="00255958">
                    <w:rPr>
                      <w:rFonts w:ascii="Calibri" w:eastAsia="Calibri" w:hAnsi="Calibri" w:cs="Calibri"/>
                      <w:sz w:val="18"/>
                      <w:szCs w:val="18"/>
                    </w:rPr>
                    <w:t>]</w:t>
                  </w:r>
                  <w:r w:rsidR="000848D4" w:rsidRPr="00255958">
                    <w:rPr>
                      <w:rFonts w:ascii="Calibri" w:eastAsia="Calibri" w:hAnsi="Calibri" w:cs="Times New Roman"/>
                      <w:sz w:val="18"/>
                      <w:szCs w:val="18"/>
                    </w:rPr>
                    <w:t>/</w:t>
                  </w:r>
                  <w:r w:rsidR="006D4E8C" w:rsidRPr="00255958">
                    <w:rPr>
                      <w:rFonts w:ascii="Calibri" w:eastAsia="Calibri" w:hAnsi="Calibri" w:cs="Times New Roman"/>
                      <w:sz w:val="18"/>
                      <w:szCs w:val="18"/>
                    </w:rPr>
                    <w:t xml:space="preserve">either a subsequent second high temperature short time pasteurisation at 72°C for at least 15 seconds or an equivalent pasteurisationwhich itself achieves a negative reaction to a phosphatase test in bovine milk/ </w:t>
                  </w:r>
                  <w:r w:rsidR="000848D4" w:rsidRPr="00255958">
                    <w:rPr>
                      <w:rFonts w:ascii="Calibri" w:eastAsia="Calibri" w:hAnsi="Calibri" w:cs="Times New Roman"/>
                      <w:sz w:val="18"/>
                      <w:szCs w:val="18"/>
                    </w:rPr>
                    <w:t xml:space="preserve"> una seconda pastorizzazione rapida e ad elevata temperatura a 72° per almeno 15 secondi, o una pastorizzazione equivalente sufficiente perché il test della fosfatasi nel latte bovino dia esito negativo;</w:t>
                  </w:r>
                </w:p>
                <w:p w14:paraId="5DEC818C" w14:textId="77777777" w:rsidR="002D6BC4" w:rsidRPr="002D6BC4" w:rsidRDefault="00B126D2" w:rsidP="002D6BC4">
                  <w:pPr>
                    <w:pStyle w:val="Paragrafoelenco"/>
                    <w:numPr>
                      <w:ilvl w:val="0"/>
                      <w:numId w:val="39"/>
                    </w:numPr>
                    <w:tabs>
                      <w:tab w:val="left" w:pos="505"/>
                    </w:tabs>
                    <w:rPr>
                      <w:rFonts w:ascii="Calibri" w:hAnsi="Calibri" w:cs="Calibri"/>
                      <w:b/>
                      <w:sz w:val="18"/>
                      <w:szCs w:val="18"/>
                    </w:rPr>
                  </w:pPr>
                  <w:r w:rsidRPr="002D6BC4">
                    <w:rPr>
                      <w:rFonts w:ascii="Calibri" w:hAnsi="Calibri" w:cs="Calibri"/>
                      <w:b/>
                      <w:sz w:val="18"/>
                      <w:szCs w:val="18"/>
                    </w:rPr>
                    <w:t xml:space="preserve">ya da [hayvan besleme amaçli süt söz konusuysa, 72°C ya da daha yüksek sicaklikta ilave isitma işlemi  ile birleştirilmiş </w:t>
                  </w:r>
                </w:p>
                <w:p w14:paraId="5532C6AD" w14:textId="77777777" w:rsidR="00A91695" w:rsidRDefault="00B126D2" w:rsidP="00A91695">
                  <w:pPr>
                    <w:pStyle w:val="Paragrafoelenco"/>
                    <w:tabs>
                      <w:tab w:val="left" w:pos="505"/>
                    </w:tabs>
                    <w:ind w:left="768"/>
                    <w:rPr>
                      <w:rFonts w:ascii="Calibri" w:hAnsi="Calibri" w:cs="Calibri"/>
                      <w:sz w:val="18"/>
                      <w:szCs w:val="18"/>
                    </w:rPr>
                  </w:pPr>
                  <w:r w:rsidRPr="002D6BC4">
                    <w:rPr>
                      <w:rFonts w:ascii="Calibri" w:hAnsi="Calibri" w:cs="Calibri"/>
                      <w:b/>
                      <w:sz w:val="18"/>
                      <w:szCs w:val="18"/>
                    </w:rPr>
                    <w:t>kurutma işlemi;]/</w:t>
                  </w:r>
                  <w:r w:rsidRPr="002D6BC4">
                    <w:rPr>
                      <w:rFonts w:ascii="Calibri" w:hAnsi="Calibri" w:cs="Calibri"/>
                      <w:sz w:val="18"/>
                      <w:szCs w:val="18"/>
                    </w:rPr>
                    <w:t xml:space="preserve"> </w:t>
                  </w:r>
                  <w:r w:rsidR="002D6BC4">
                    <w:rPr>
                      <w:rFonts w:ascii="Calibri" w:hAnsi="Calibri" w:cs="Calibri"/>
                      <w:sz w:val="18"/>
                      <w:szCs w:val="18"/>
                    </w:rPr>
                    <w:t xml:space="preserve">a subsequent drying process that in the case of milk intended for feeding </w:t>
                  </w:r>
                  <w:r w:rsidR="000029D0">
                    <w:rPr>
                      <w:rFonts w:ascii="Calibri" w:hAnsi="Calibri" w:cs="Calibri"/>
                      <w:sz w:val="18"/>
                      <w:szCs w:val="18"/>
                    </w:rPr>
                    <w:t>is combined with additional heating to 72°C  or higher/</w:t>
                  </w:r>
                  <w:r w:rsidRPr="002D6BC4">
                    <w:rPr>
                      <w:rFonts w:ascii="Calibri" w:hAnsi="Calibri" w:cs="Calibri"/>
                      <w:sz w:val="18"/>
                      <w:szCs w:val="18"/>
                    </w:rPr>
                    <w:t>oppure un procedimento di essicazione successivo che, nel caso del latte destinato all’alimentazione animale, è combinato con riscaldamento aggiuntivo di 72°C o più;</w:t>
                  </w:r>
                </w:p>
                <w:p w14:paraId="17FCCD7E" w14:textId="77777777" w:rsidR="00CB4192" w:rsidRPr="00516C8E" w:rsidRDefault="00A91695" w:rsidP="00CB4192">
                  <w:pPr>
                    <w:tabs>
                      <w:tab w:val="left" w:pos="505"/>
                    </w:tabs>
                    <w:rPr>
                      <w:rFonts w:ascii="Calibri" w:hAnsi="Calibri" w:cs="Calibri"/>
                      <w:sz w:val="18"/>
                      <w:szCs w:val="18"/>
                    </w:rPr>
                  </w:pPr>
                  <w:r>
                    <w:rPr>
                      <w:rFonts w:ascii="Calibri" w:hAnsi="Calibri" w:cs="Calibri"/>
                      <w:sz w:val="18"/>
                      <w:szCs w:val="18"/>
                    </w:rPr>
                    <w:t xml:space="preserve">     </w:t>
                  </w:r>
                  <w:r w:rsidR="000029D0" w:rsidRPr="00A91695">
                    <w:rPr>
                      <w:rFonts w:ascii="Calibri" w:hAnsi="Calibri" w:cs="Calibri"/>
                      <w:sz w:val="18"/>
                      <w:szCs w:val="18"/>
                    </w:rPr>
                    <w:t xml:space="preserve">   </w:t>
                  </w:r>
                  <w:r w:rsidR="00B126D2" w:rsidRPr="00A91695">
                    <w:rPr>
                      <w:rFonts w:ascii="Calibri" w:hAnsi="Calibri" w:cs="Calibri"/>
                      <w:sz w:val="18"/>
                      <w:szCs w:val="18"/>
                    </w:rPr>
                    <w:t xml:space="preserve"> (1 </w:t>
                  </w:r>
                  <w:r w:rsidR="00B126D2" w:rsidRPr="00A91695">
                    <w:rPr>
                      <w:rFonts w:ascii="Calibri" w:hAnsi="Calibri" w:cs="Calibri"/>
                      <w:b/>
                      <w:sz w:val="18"/>
                      <w:szCs w:val="18"/>
                    </w:rPr>
                    <w:t>)   ya da [pH’in düşürüldüğü ve 6’ nin aşağisindaki bir seviyede en az bir saat boyunca tutulduğu müteakip bir işlem;]/</w:t>
                  </w:r>
                  <w:r w:rsidR="00C11DA7" w:rsidRPr="00516C8E">
                    <w:rPr>
                      <w:rFonts w:ascii="Calibri" w:hAnsi="Calibri" w:cs="Calibri"/>
                      <w:sz w:val="18"/>
                      <w:szCs w:val="18"/>
                    </w:rPr>
                    <w:t xml:space="preserve">or a </w:t>
                  </w:r>
                </w:p>
                <w:p w14:paraId="58640ACD" w14:textId="77777777" w:rsidR="00CB4192" w:rsidRDefault="00CB4192" w:rsidP="00CB4192">
                  <w:pPr>
                    <w:tabs>
                      <w:tab w:val="left" w:pos="505"/>
                    </w:tabs>
                    <w:rPr>
                      <w:rFonts w:ascii="Calibri" w:hAnsi="Calibri" w:cs="Calibri"/>
                      <w:sz w:val="18"/>
                      <w:szCs w:val="18"/>
                    </w:rPr>
                  </w:pPr>
                  <w:r w:rsidRPr="00516C8E">
                    <w:rPr>
                      <w:rFonts w:ascii="Calibri" w:hAnsi="Calibri" w:cs="Calibri"/>
                      <w:sz w:val="18"/>
                      <w:szCs w:val="18"/>
                    </w:rPr>
                    <w:t xml:space="preserve">                  </w:t>
                  </w:r>
                  <w:r w:rsidR="00C11DA7" w:rsidRPr="00516C8E">
                    <w:rPr>
                      <w:rFonts w:ascii="Calibri" w:hAnsi="Calibri" w:cs="Calibri"/>
                      <w:sz w:val="18"/>
                      <w:szCs w:val="18"/>
                    </w:rPr>
                    <w:t>subsequent process by which the pH is reduced and kept for at least one hour at a level below 6</w:t>
                  </w:r>
                  <w:r w:rsidR="00C11DA7">
                    <w:rPr>
                      <w:rFonts w:ascii="Calibri" w:hAnsi="Calibri" w:cs="Calibri"/>
                      <w:b/>
                      <w:sz w:val="18"/>
                      <w:szCs w:val="18"/>
                    </w:rPr>
                    <w:t>/</w:t>
                  </w:r>
                  <w:r w:rsidR="00B126D2" w:rsidRPr="00B126D2">
                    <w:rPr>
                      <w:rFonts w:ascii="Calibri" w:hAnsi="Calibri" w:cs="Calibri"/>
                      <w:sz w:val="18"/>
                      <w:szCs w:val="18"/>
                    </w:rPr>
                    <w:t xml:space="preserve">oppure un ulteriore </w:t>
                  </w:r>
                </w:p>
                <w:p w14:paraId="10FF44E0" w14:textId="77777777" w:rsidR="00CF4D23" w:rsidRPr="00CB4192" w:rsidRDefault="00CB4192" w:rsidP="00CB4192">
                  <w:pPr>
                    <w:tabs>
                      <w:tab w:val="left" w:pos="505"/>
                    </w:tabs>
                    <w:rPr>
                      <w:rFonts w:ascii="Calibri" w:hAnsi="Calibri" w:cs="Calibri"/>
                      <w:sz w:val="18"/>
                      <w:szCs w:val="18"/>
                    </w:rPr>
                  </w:pPr>
                  <w:r>
                    <w:rPr>
                      <w:rFonts w:ascii="Calibri" w:hAnsi="Calibri" w:cs="Calibri"/>
                      <w:sz w:val="18"/>
                      <w:szCs w:val="18"/>
                    </w:rPr>
                    <w:t xml:space="preserve">                  </w:t>
                  </w:r>
                  <w:r w:rsidR="00B126D2" w:rsidRPr="00B126D2">
                    <w:rPr>
                      <w:rFonts w:ascii="Calibri" w:hAnsi="Calibri" w:cs="Calibri"/>
                      <w:sz w:val="18"/>
                      <w:szCs w:val="18"/>
                    </w:rPr>
                    <w:t>procedimento mediante il quale il pH è abbassato e mantenuto per almeno un’ora a un livello inferiore a 6;</w:t>
                  </w:r>
                </w:p>
                <w:p w14:paraId="2C01F628" w14:textId="77777777" w:rsidR="00CF4D23" w:rsidRDefault="00B0470E" w:rsidP="00817C58">
                  <w:pPr>
                    <w:pStyle w:val="Paragrafoelenco"/>
                    <w:numPr>
                      <w:ilvl w:val="0"/>
                      <w:numId w:val="19"/>
                    </w:numPr>
                    <w:tabs>
                      <w:tab w:val="left" w:pos="505"/>
                    </w:tabs>
                    <w:rPr>
                      <w:rFonts w:ascii="Calibri" w:hAnsi="Calibri" w:cs="Calibri"/>
                      <w:sz w:val="18"/>
                      <w:szCs w:val="18"/>
                    </w:rPr>
                  </w:pPr>
                  <w:r w:rsidRPr="00EC5370">
                    <w:rPr>
                      <w:rFonts w:ascii="Calibri" w:hAnsi="Calibri" w:cs="Calibri"/>
                      <w:b/>
                      <w:sz w:val="18"/>
                      <w:szCs w:val="18"/>
                    </w:rPr>
                    <w:t xml:space="preserve">Ya da [sütün/süt ürününün sevkiyat tarihinden en az 21 gün önce üretildiği ve o sure boyunca ihracatçi ülkede hiçbir </w:t>
                  </w:r>
                  <w:r w:rsidR="00EC5370" w:rsidRPr="00EC5370">
                    <w:rPr>
                      <w:rFonts w:ascii="Calibri" w:hAnsi="Calibri" w:cs="Calibri"/>
                      <w:b/>
                      <w:sz w:val="18"/>
                      <w:szCs w:val="18"/>
                    </w:rPr>
                    <w:t>Şap vakasinin tespit edilmediği durum</w:t>
                  </w:r>
                  <w:r w:rsidR="00EC5370">
                    <w:rPr>
                      <w:rFonts w:ascii="Calibri" w:hAnsi="Calibri" w:cs="Calibri"/>
                      <w:sz w:val="18"/>
                      <w:szCs w:val="18"/>
                    </w:rPr>
                    <w:t>;</w:t>
                  </w:r>
                  <w:r w:rsidR="00E57EA8">
                    <w:rPr>
                      <w:rFonts w:ascii="Calibri" w:hAnsi="Calibri" w:cs="Calibri"/>
                      <w:sz w:val="18"/>
                      <w:szCs w:val="18"/>
                    </w:rPr>
                    <w:t>]</w:t>
                  </w:r>
                  <w:r w:rsidR="00EC5370">
                    <w:rPr>
                      <w:rFonts w:ascii="Calibri" w:hAnsi="Calibri" w:cs="Calibri"/>
                      <w:sz w:val="18"/>
                      <w:szCs w:val="18"/>
                    </w:rPr>
                    <w:t>/</w:t>
                  </w:r>
                  <w:r w:rsidR="00E57EA8">
                    <w:t xml:space="preserve"> </w:t>
                  </w:r>
                  <w:r w:rsidR="00BF3D7F">
                    <w:t xml:space="preserve">or </w:t>
                  </w:r>
                  <w:r w:rsidR="00291BC4" w:rsidRPr="00291BC4">
                    <w:rPr>
                      <w:rFonts w:ascii="Calibri" w:hAnsi="Calibri" w:cs="Calibri"/>
                      <w:sz w:val="18"/>
                      <w:szCs w:val="18"/>
                    </w:rPr>
                    <w:t>the condition that the milk /milk product has been produced at least 21 days prior to the date of shipping and during that period no cases of FMD have been detected in the exporting country/</w:t>
                  </w:r>
                  <w:r w:rsidR="00E57EA8" w:rsidRPr="00291BC4">
                    <w:rPr>
                      <w:rFonts w:ascii="Calibri" w:hAnsi="Calibri" w:cs="Calibri"/>
                      <w:sz w:val="18"/>
                      <w:szCs w:val="18"/>
                    </w:rPr>
                    <w:t xml:space="preserve"> op</w:t>
                  </w:r>
                  <w:r w:rsidR="00E57EA8" w:rsidRPr="00E57EA8">
                    <w:rPr>
                      <w:sz w:val="20"/>
                      <w:szCs w:val="20"/>
                    </w:rPr>
                    <w:t>pure</w:t>
                  </w:r>
                  <w:r w:rsidR="00E57EA8">
                    <w:t xml:space="preserve"> </w:t>
                  </w:r>
                  <w:r w:rsidR="00E57EA8">
                    <w:rPr>
                      <w:rFonts w:cstheme="minorHAnsi"/>
                    </w:rPr>
                    <w:t>[</w:t>
                  </w:r>
                  <w:r w:rsidR="00E57EA8" w:rsidRPr="00E57EA8">
                    <w:rPr>
                      <w:rFonts w:ascii="Calibri" w:hAnsi="Calibri" w:cs="Calibri"/>
                      <w:sz w:val="18"/>
                      <w:szCs w:val="18"/>
                    </w:rPr>
                    <w:t>la condizione che il latte/</w:t>
                  </w:r>
                  <w:r w:rsidR="00E57EA8">
                    <w:rPr>
                      <w:rFonts w:ascii="Calibri" w:hAnsi="Calibri" w:cs="Calibri"/>
                      <w:sz w:val="18"/>
                      <w:szCs w:val="18"/>
                    </w:rPr>
                    <w:t xml:space="preserve">i </w:t>
                  </w:r>
                  <w:r w:rsidR="00E57EA8" w:rsidRPr="00E57EA8">
                    <w:rPr>
                      <w:rFonts w:ascii="Calibri" w:hAnsi="Calibri" w:cs="Calibri"/>
                      <w:sz w:val="18"/>
                      <w:szCs w:val="18"/>
                    </w:rPr>
                    <w:t>prodott</w:t>
                  </w:r>
                  <w:r w:rsidR="00E57EA8">
                    <w:rPr>
                      <w:rFonts w:ascii="Calibri" w:hAnsi="Calibri" w:cs="Calibri"/>
                      <w:sz w:val="18"/>
                      <w:szCs w:val="18"/>
                    </w:rPr>
                    <w:t>i</w:t>
                  </w:r>
                  <w:r w:rsidR="00E57EA8" w:rsidRPr="00E57EA8">
                    <w:rPr>
                      <w:rFonts w:ascii="Calibri" w:hAnsi="Calibri" w:cs="Calibri"/>
                      <w:sz w:val="18"/>
                      <w:szCs w:val="18"/>
                    </w:rPr>
                    <w:t xml:space="preserve"> lattiero-caseari sia</w:t>
                  </w:r>
                  <w:r w:rsidR="00E57EA8">
                    <w:rPr>
                      <w:rFonts w:ascii="Calibri" w:hAnsi="Calibri" w:cs="Calibri"/>
                      <w:sz w:val="18"/>
                      <w:szCs w:val="18"/>
                    </w:rPr>
                    <w:t>no stati prodotti</w:t>
                  </w:r>
                  <w:r w:rsidR="00E57EA8" w:rsidRPr="00E57EA8">
                    <w:rPr>
                      <w:rFonts w:ascii="Calibri" w:hAnsi="Calibri" w:cs="Calibri"/>
                      <w:sz w:val="18"/>
                      <w:szCs w:val="18"/>
                    </w:rPr>
                    <w:t xml:space="preserve"> almeno 21 giorni prima della data di spedizione e durante tale periodo non siano stati rilevati casi di afta epizootica nel paese esportatore</w:t>
                  </w:r>
                  <w:r w:rsidR="00E57EA8">
                    <w:rPr>
                      <w:rFonts w:ascii="Calibri" w:hAnsi="Calibri" w:cs="Calibri"/>
                      <w:sz w:val="18"/>
                      <w:szCs w:val="18"/>
                    </w:rPr>
                    <w:t>;]</w:t>
                  </w:r>
                </w:p>
                <w:p w14:paraId="624D1985" w14:textId="77777777" w:rsidR="00300DE7" w:rsidRDefault="00300DE7" w:rsidP="00817C58">
                  <w:pPr>
                    <w:pStyle w:val="Paragrafoelenco"/>
                    <w:numPr>
                      <w:ilvl w:val="0"/>
                      <w:numId w:val="20"/>
                    </w:numPr>
                    <w:tabs>
                      <w:tab w:val="left" w:pos="505"/>
                    </w:tabs>
                    <w:rPr>
                      <w:rFonts w:ascii="Calibri" w:hAnsi="Calibri" w:cs="Calibri"/>
                      <w:sz w:val="18"/>
                      <w:szCs w:val="18"/>
                    </w:rPr>
                  </w:pPr>
                  <w:r w:rsidRPr="00A34ACB">
                    <w:rPr>
                      <w:rFonts w:ascii="Calibri" w:hAnsi="Calibri" w:cs="Calibri"/>
                      <w:b/>
                      <w:sz w:val="18"/>
                      <w:szCs w:val="18"/>
                    </w:rPr>
                    <w:t>Ya da [süt/süt  ürünü ..../...../.....tarihinde (tarih yaziniz) üretilmiştir ve buh tarih, öngörülen seyahat süresi göz önünde tutularak , sevkiyatin bir TR sinir kontrol noktasina ibrazedildiği tarihten en az 21 gün ö</w:t>
                  </w:r>
                  <w:r w:rsidR="00A34ACB" w:rsidRPr="00A34ACB">
                    <w:rPr>
                      <w:rFonts w:ascii="Calibri" w:hAnsi="Calibri" w:cs="Calibri"/>
                      <w:b/>
                      <w:sz w:val="18"/>
                      <w:szCs w:val="18"/>
                    </w:rPr>
                    <w:t>ncedir</w:t>
                  </w:r>
                  <w:r w:rsidR="00A34ACB">
                    <w:rPr>
                      <w:rFonts w:ascii="Calibri" w:hAnsi="Calibri" w:cs="Calibri"/>
                      <w:sz w:val="18"/>
                      <w:szCs w:val="18"/>
                    </w:rPr>
                    <w:t>;]/</w:t>
                  </w:r>
                  <w:r w:rsidR="00BF3D7F">
                    <w:rPr>
                      <w:rFonts w:ascii="Calibri" w:hAnsi="Calibri" w:cs="Calibri"/>
                      <w:sz w:val="18"/>
                      <w:szCs w:val="18"/>
                    </w:rPr>
                    <w:t>or the milk/milk product has been produced on.../.../</w:t>
                  </w:r>
                  <w:r w:rsidR="00833EB7">
                    <w:rPr>
                      <w:rFonts w:ascii="Calibri" w:hAnsi="Calibri" w:cs="Calibri"/>
                      <w:sz w:val="18"/>
                      <w:szCs w:val="18"/>
                    </w:rPr>
                    <w:t xml:space="preserve"> (insert the date), in consideration of the foreseen voyage duration, being at least 21 days prior to date that the consignment is presented to a border inspection post of the Republic of Türkiye;/</w:t>
                  </w:r>
                  <w:r w:rsidR="00296CB1">
                    <w:rPr>
                      <w:rFonts w:ascii="Calibri" w:hAnsi="Calibri" w:cs="Calibri"/>
                      <w:sz w:val="18"/>
                      <w:szCs w:val="18"/>
                    </w:rPr>
                    <w:t>oppure [il latte/i prodotti a base di latte  sono stati prodotti in..../..../....(inserire la data) questa data, in considerazione</w:t>
                  </w:r>
                  <w:r w:rsidR="00290159">
                    <w:rPr>
                      <w:rFonts w:ascii="Calibri" w:hAnsi="Calibri" w:cs="Calibri"/>
                      <w:sz w:val="18"/>
                      <w:szCs w:val="18"/>
                    </w:rPr>
                    <w:t xml:space="preserve"> </w:t>
                  </w:r>
                  <w:r w:rsidR="00290159" w:rsidRPr="00290159">
                    <w:rPr>
                      <w:rFonts w:ascii="Calibri" w:hAnsi="Calibri" w:cs="Calibri"/>
                      <w:sz w:val="18"/>
                      <w:szCs w:val="18"/>
                    </w:rPr>
                    <w:t xml:space="preserve"> della durata del viaggio prevista, con almeno 21 giorni di anticipo rispetto alla data</w:t>
                  </w:r>
                  <w:r w:rsidR="00290159">
                    <w:rPr>
                      <w:rFonts w:ascii="Calibri" w:hAnsi="Calibri" w:cs="Calibri"/>
                      <w:sz w:val="18"/>
                      <w:szCs w:val="18"/>
                    </w:rPr>
                    <w:t xml:space="preserve"> in cui la spedizione è presentata ad un posto di confine frontaliero della Repubblica di Turchia;]</w:t>
                  </w:r>
                </w:p>
                <w:p w14:paraId="42D8FDF9" w14:textId="77777777" w:rsidR="00B04F7D" w:rsidRDefault="00A511C6" w:rsidP="00817C58">
                  <w:pPr>
                    <w:pStyle w:val="Paragrafoelenco"/>
                    <w:numPr>
                      <w:ilvl w:val="0"/>
                      <w:numId w:val="21"/>
                    </w:numPr>
                    <w:tabs>
                      <w:tab w:val="left" w:pos="505"/>
                    </w:tabs>
                    <w:rPr>
                      <w:rFonts w:ascii="Calibri" w:hAnsi="Calibri" w:cs="Calibri"/>
                      <w:sz w:val="18"/>
                      <w:szCs w:val="18"/>
                    </w:rPr>
                  </w:pPr>
                  <w:r w:rsidRPr="00A511C6">
                    <w:rPr>
                      <w:rFonts w:ascii="Calibri" w:hAnsi="Calibri" w:cs="Calibri"/>
                      <w:b/>
                      <w:sz w:val="18"/>
                      <w:szCs w:val="18"/>
                    </w:rPr>
                    <w:t>Ya da [en az F</w:t>
                  </w:r>
                  <w:r>
                    <w:rPr>
                      <w:rFonts w:ascii="Calibri" w:hAnsi="Calibri" w:cs="Calibri"/>
                      <w:b/>
                      <w:sz w:val="18"/>
                      <w:szCs w:val="18"/>
                    </w:rPr>
                    <w:t xml:space="preserve"> </w:t>
                  </w:r>
                  <w:r w:rsidRPr="00A511C6">
                    <w:rPr>
                      <w:rFonts w:ascii="Calibri" w:hAnsi="Calibri" w:cs="Calibri"/>
                      <w:b/>
                      <w:sz w:val="18"/>
                      <w:szCs w:val="18"/>
                    </w:rPr>
                    <w:t>0</w:t>
                  </w:r>
                  <w:r>
                    <w:rPr>
                      <w:rFonts w:ascii="Calibri" w:hAnsi="Calibri" w:cs="Calibri"/>
                      <w:b/>
                      <w:sz w:val="18"/>
                      <w:szCs w:val="18"/>
                    </w:rPr>
                    <w:t xml:space="preserve"> </w:t>
                  </w:r>
                  <w:r w:rsidRPr="00A511C6">
                    <w:rPr>
                      <w:rFonts w:ascii="Calibri" w:hAnsi="Calibri" w:cs="Calibri"/>
                      <w:b/>
                      <w:sz w:val="18"/>
                      <w:szCs w:val="18"/>
                    </w:rPr>
                    <w:t>3 seviyesindesterilizasyon</w:t>
                  </w:r>
                  <w:r>
                    <w:rPr>
                      <w:rFonts w:ascii="Calibri" w:hAnsi="Calibri" w:cs="Calibri"/>
                      <w:sz w:val="18"/>
                      <w:szCs w:val="18"/>
                    </w:rPr>
                    <w:t>]/</w:t>
                  </w:r>
                  <w:r w:rsidR="00A350BE">
                    <w:rPr>
                      <w:rFonts w:ascii="Calibri" w:hAnsi="Calibri" w:cs="Calibri"/>
                      <w:sz w:val="18"/>
                      <w:szCs w:val="18"/>
                    </w:rPr>
                    <w:t xml:space="preserve">or sterilisation at a level of at least F 0 3/ </w:t>
                  </w:r>
                  <w:r>
                    <w:rPr>
                      <w:rFonts w:ascii="Calibri" w:hAnsi="Calibri" w:cs="Calibri"/>
                      <w:sz w:val="18"/>
                      <w:szCs w:val="18"/>
                    </w:rPr>
                    <w:t>o</w:t>
                  </w:r>
                  <w:r w:rsidR="00B04F7D" w:rsidRPr="00A511C6">
                    <w:rPr>
                      <w:rFonts w:ascii="Calibri" w:hAnsi="Calibri" w:cs="Calibri"/>
                      <w:sz w:val="18"/>
                      <w:szCs w:val="18"/>
                    </w:rPr>
                    <w:t xml:space="preserve">ppure </w:t>
                  </w:r>
                  <w:r w:rsidR="00EE1D21">
                    <w:rPr>
                      <w:rFonts w:ascii="Calibri" w:hAnsi="Calibri" w:cs="Calibri"/>
                      <w:sz w:val="18"/>
                      <w:szCs w:val="18"/>
                    </w:rPr>
                    <w:t>[una sterilizzazione almeno di</w:t>
                  </w:r>
                  <w:r w:rsidR="00B04F7D" w:rsidRPr="00A511C6">
                    <w:rPr>
                      <w:rFonts w:ascii="Calibri" w:hAnsi="Calibri" w:cs="Calibri"/>
                      <w:sz w:val="18"/>
                      <w:szCs w:val="18"/>
                    </w:rPr>
                    <w:t xml:space="preserve"> livello F 0 3</w:t>
                  </w:r>
                  <w:r w:rsidR="00EE1D21">
                    <w:rPr>
                      <w:rFonts w:ascii="Calibri" w:hAnsi="Calibri" w:cs="Calibri"/>
                      <w:sz w:val="18"/>
                      <w:szCs w:val="18"/>
                    </w:rPr>
                    <w:t>]</w:t>
                  </w:r>
                  <w:r w:rsidR="00000AF1">
                    <w:rPr>
                      <w:rFonts w:ascii="Calibri" w:hAnsi="Calibri" w:cs="Calibri"/>
                      <w:sz w:val="18"/>
                      <w:szCs w:val="18"/>
                    </w:rPr>
                    <w:t>;</w:t>
                  </w:r>
                </w:p>
                <w:p w14:paraId="19942090" w14:textId="77777777" w:rsidR="00AD47E7" w:rsidRPr="0014462D" w:rsidRDefault="0014462D" w:rsidP="0014462D">
                  <w:pPr>
                    <w:tabs>
                      <w:tab w:val="left" w:pos="505"/>
                    </w:tabs>
                    <w:ind w:left="372"/>
                    <w:rPr>
                      <w:rFonts w:ascii="Calibri" w:hAnsi="Calibri" w:cs="Calibri"/>
                      <w:sz w:val="18"/>
                      <w:szCs w:val="18"/>
                    </w:rPr>
                  </w:pPr>
                  <w:r>
                    <w:rPr>
                      <w:rFonts w:ascii="Calibri" w:hAnsi="Calibri" w:cs="Calibri"/>
                      <w:b/>
                      <w:sz w:val="18"/>
                      <w:szCs w:val="18"/>
                    </w:rPr>
                    <w:t xml:space="preserve"> (1)</w:t>
                  </w:r>
                  <w:r w:rsidR="00AD47E7" w:rsidRPr="0014462D">
                    <w:rPr>
                      <w:rFonts w:ascii="Calibri" w:hAnsi="Calibri" w:cs="Calibri"/>
                      <w:b/>
                      <w:sz w:val="18"/>
                      <w:szCs w:val="18"/>
                    </w:rPr>
                    <w:t xml:space="preserve">  </w:t>
                  </w:r>
                  <w:r w:rsidR="00000AF1" w:rsidRPr="0014462D">
                    <w:rPr>
                      <w:rFonts w:ascii="Calibri" w:hAnsi="Calibri" w:cs="Calibri"/>
                      <w:b/>
                      <w:sz w:val="18"/>
                      <w:szCs w:val="18"/>
                    </w:rPr>
                    <w:t>ya da [aşağidakiler ile kombinasyon halinde, en az bir saniye boyunca 132°C’ de ultra yüksek sicaklikta işlem</w:t>
                  </w:r>
                  <w:r w:rsidR="00000AF1" w:rsidRPr="0014462D">
                    <w:rPr>
                      <w:rFonts w:ascii="Calibri" w:hAnsi="Calibri" w:cs="Calibri"/>
                      <w:sz w:val="18"/>
                      <w:szCs w:val="18"/>
                    </w:rPr>
                    <w:t>:</w:t>
                  </w:r>
                  <w:r w:rsidR="00090064" w:rsidRPr="0014462D">
                    <w:rPr>
                      <w:rFonts w:ascii="Calibri" w:hAnsi="Calibri" w:cs="Calibri"/>
                      <w:sz w:val="18"/>
                      <w:szCs w:val="18"/>
                    </w:rPr>
                    <w:t xml:space="preserve">]/ </w:t>
                  </w:r>
                  <w:r w:rsidR="00A350BE" w:rsidRPr="0014462D">
                    <w:rPr>
                      <w:rFonts w:ascii="Calibri" w:hAnsi="Calibri" w:cs="Calibri"/>
                      <w:sz w:val="18"/>
                      <w:szCs w:val="18"/>
                    </w:rPr>
                    <w:t>or ultr</w:t>
                  </w:r>
                  <w:r w:rsidR="00F253B4">
                    <w:rPr>
                      <w:rFonts w:ascii="Calibri" w:hAnsi="Calibri" w:cs="Calibri"/>
                      <w:sz w:val="18"/>
                      <w:szCs w:val="18"/>
                    </w:rPr>
                    <w:t>a</w:t>
                  </w:r>
                </w:p>
                <w:p w14:paraId="62B1E564" w14:textId="77777777" w:rsidR="00AD47E7" w:rsidRDefault="00AD47E7" w:rsidP="00AD47E7">
                  <w:pPr>
                    <w:pStyle w:val="Paragrafoelenco"/>
                    <w:tabs>
                      <w:tab w:val="left" w:pos="505"/>
                    </w:tabs>
                    <w:ind w:left="372"/>
                    <w:rPr>
                      <w:rFonts w:ascii="Calibri" w:hAnsi="Calibri" w:cs="Calibri"/>
                      <w:sz w:val="18"/>
                      <w:szCs w:val="18"/>
                    </w:rPr>
                  </w:pPr>
                  <w:r>
                    <w:rPr>
                      <w:rFonts w:ascii="Calibri" w:hAnsi="Calibri" w:cs="Calibri"/>
                      <w:b/>
                      <w:sz w:val="18"/>
                      <w:szCs w:val="18"/>
                    </w:rPr>
                    <w:t xml:space="preserve">        </w:t>
                  </w:r>
                  <w:r w:rsidR="00A350BE" w:rsidRPr="00AD47E7">
                    <w:rPr>
                      <w:rFonts w:ascii="Calibri" w:hAnsi="Calibri" w:cs="Calibri"/>
                      <w:sz w:val="18"/>
                      <w:szCs w:val="18"/>
                    </w:rPr>
                    <w:t xml:space="preserve"> </w:t>
                  </w:r>
                  <w:r>
                    <w:rPr>
                      <w:rFonts w:ascii="Calibri" w:hAnsi="Calibri" w:cs="Calibri"/>
                      <w:sz w:val="18"/>
                      <w:szCs w:val="18"/>
                    </w:rPr>
                    <w:t xml:space="preserve"> </w:t>
                  </w:r>
                  <w:r w:rsidR="00A350BE" w:rsidRPr="00AD47E7">
                    <w:rPr>
                      <w:rFonts w:ascii="Calibri" w:hAnsi="Calibri" w:cs="Calibri"/>
                      <w:sz w:val="18"/>
                      <w:szCs w:val="18"/>
                    </w:rPr>
                    <w:t>high temperature treatment at 132°C for at least one second in combination with:/</w:t>
                  </w:r>
                  <w:r w:rsidR="00090064" w:rsidRPr="00AD47E7">
                    <w:rPr>
                      <w:rFonts w:ascii="Calibri" w:hAnsi="Calibri" w:cs="Calibri"/>
                      <w:sz w:val="18"/>
                      <w:szCs w:val="18"/>
                    </w:rPr>
                    <w:t>o</w:t>
                  </w:r>
                  <w:r w:rsidR="00B04F7D" w:rsidRPr="00AD47E7">
                    <w:rPr>
                      <w:rFonts w:ascii="Calibri" w:hAnsi="Calibri" w:cs="Calibri"/>
                      <w:sz w:val="18"/>
                      <w:szCs w:val="18"/>
                    </w:rPr>
                    <w:t>ppure</w:t>
                  </w:r>
                  <w:r w:rsidR="00090064" w:rsidRPr="00AD47E7">
                    <w:rPr>
                      <w:rFonts w:ascii="Calibri" w:hAnsi="Calibri" w:cs="Calibri"/>
                      <w:sz w:val="18"/>
                      <w:szCs w:val="18"/>
                    </w:rPr>
                    <w:t xml:space="preserve"> [ </w:t>
                  </w:r>
                  <w:r w:rsidR="00B04F7D" w:rsidRPr="00AD47E7">
                    <w:rPr>
                      <w:rFonts w:ascii="Calibri" w:hAnsi="Calibri" w:cs="Calibri"/>
                      <w:sz w:val="18"/>
                      <w:szCs w:val="18"/>
                    </w:rPr>
                    <w:t xml:space="preserve">un trattamento a </w:t>
                  </w:r>
                </w:p>
                <w:p w14:paraId="5DBA0631" w14:textId="77777777" w:rsidR="00090064" w:rsidRPr="00AD47E7" w:rsidRDefault="00AD47E7" w:rsidP="00AD47E7">
                  <w:pPr>
                    <w:pStyle w:val="Paragrafoelenco"/>
                    <w:tabs>
                      <w:tab w:val="left" w:pos="505"/>
                    </w:tabs>
                    <w:ind w:left="372"/>
                    <w:rPr>
                      <w:rFonts w:ascii="Calibri" w:hAnsi="Calibri" w:cs="Calibri"/>
                      <w:sz w:val="18"/>
                      <w:szCs w:val="18"/>
                    </w:rPr>
                  </w:pPr>
                  <w:r>
                    <w:rPr>
                      <w:rFonts w:ascii="Calibri" w:hAnsi="Calibri" w:cs="Calibri"/>
                      <w:sz w:val="18"/>
                      <w:szCs w:val="18"/>
                    </w:rPr>
                    <w:t xml:space="preserve">         </w:t>
                  </w:r>
                  <w:r w:rsidR="00B04F7D" w:rsidRPr="00AD47E7">
                    <w:rPr>
                      <w:rFonts w:ascii="Calibri" w:hAnsi="Calibri" w:cs="Calibri"/>
                      <w:sz w:val="18"/>
                      <w:szCs w:val="18"/>
                    </w:rPr>
                    <w:t xml:space="preserve">temperatura ultra elevata a 132°C </w:t>
                  </w:r>
                  <w:r w:rsidR="00090064" w:rsidRPr="00AD47E7">
                    <w:rPr>
                      <w:rFonts w:ascii="Calibri" w:hAnsi="Calibri" w:cs="Calibri"/>
                      <w:sz w:val="18"/>
                      <w:szCs w:val="18"/>
                    </w:rPr>
                    <w:t>per almeno un secondo in combinazione con:</w:t>
                  </w:r>
                </w:p>
                <w:p w14:paraId="448C6FF9" w14:textId="77777777" w:rsidR="00090064" w:rsidRDefault="00090064" w:rsidP="00817C58">
                  <w:pPr>
                    <w:pStyle w:val="Paragrafoelenco"/>
                    <w:numPr>
                      <w:ilvl w:val="0"/>
                      <w:numId w:val="23"/>
                    </w:numPr>
                    <w:tabs>
                      <w:tab w:val="left" w:pos="505"/>
                    </w:tabs>
                    <w:rPr>
                      <w:rFonts w:ascii="Calibri" w:hAnsi="Calibri" w:cs="Calibri"/>
                      <w:sz w:val="18"/>
                      <w:szCs w:val="18"/>
                    </w:rPr>
                  </w:pPr>
                  <w:r w:rsidRPr="001B2198">
                    <w:rPr>
                      <w:rFonts w:ascii="Calibri" w:hAnsi="Calibri" w:cs="Calibri"/>
                      <w:b/>
                      <w:sz w:val="18"/>
                      <w:szCs w:val="18"/>
                    </w:rPr>
                    <w:t>[Beslenme amaçli süt söz konusu olduğunda 72°C veya daha yüksek bir sicakliğa kadar ilave isitma ile birleştirilen müteakip bir kurutma</w:t>
                  </w:r>
                  <w:r w:rsidR="001B2198" w:rsidRPr="001B2198">
                    <w:rPr>
                      <w:rFonts w:ascii="Calibri" w:hAnsi="Calibri" w:cs="Calibri"/>
                      <w:b/>
                      <w:sz w:val="18"/>
                      <w:szCs w:val="18"/>
                    </w:rPr>
                    <w:t xml:space="preserve"> işlemi</w:t>
                  </w:r>
                  <w:r w:rsidR="001B2198">
                    <w:rPr>
                      <w:rFonts w:ascii="Calibri" w:hAnsi="Calibri" w:cs="Calibri"/>
                      <w:sz w:val="18"/>
                      <w:szCs w:val="18"/>
                    </w:rPr>
                    <w:t>;]/</w:t>
                  </w:r>
                  <w:r w:rsidR="00F253B4">
                    <w:rPr>
                      <w:rFonts w:ascii="Calibri" w:hAnsi="Calibri" w:cs="Calibri"/>
                      <w:sz w:val="18"/>
                      <w:szCs w:val="18"/>
                    </w:rPr>
                    <w:t>either a subsequent drying process that in the case of milk intended for feeding is combined with additional heating to 72°C or higher/</w:t>
                  </w:r>
                  <w:r w:rsidR="00C42050">
                    <w:rPr>
                      <w:rFonts w:ascii="Calibri" w:hAnsi="Calibri" w:cs="Calibri"/>
                      <w:sz w:val="18"/>
                      <w:szCs w:val="18"/>
                    </w:rPr>
                    <w:t>[</w:t>
                  </w:r>
                  <w:r w:rsidR="001B2198">
                    <w:rPr>
                      <w:rFonts w:ascii="Calibri" w:hAnsi="Calibri" w:cs="Calibri"/>
                      <w:sz w:val="18"/>
                      <w:szCs w:val="18"/>
                    </w:rPr>
                    <w:t>un susseguente processo di essic</w:t>
                  </w:r>
                  <w:r w:rsidR="00BD1908">
                    <w:rPr>
                      <w:rFonts w:ascii="Calibri" w:hAnsi="Calibri" w:cs="Calibri"/>
                      <w:sz w:val="18"/>
                      <w:szCs w:val="18"/>
                    </w:rPr>
                    <w:t>c</w:t>
                  </w:r>
                  <w:r w:rsidR="001B2198">
                    <w:rPr>
                      <w:rFonts w:ascii="Calibri" w:hAnsi="Calibri" w:cs="Calibri"/>
                      <w:sz w:val="18"/>
                      <w:szCs w:val="18"/>
                    </w:rPr>
                    <w:t>azione</w:t>
                  </w:r>
                  <w:r w:rsidR="00BD1908">
                    <w:rPr>
                      <w:rFonts w:ascii="Calibri" w:hAnsi="Calibri" w:cs="Calibri"/>
                      <w:sz w:val="18"/>
                      <w:szCs w:val="18"/>
                    </w:rPr>
                    <w:t xml:space="preserve"> che in caso di latte destinato all’ali</w:t>
                  </w:r>
                  <w:r w:rsidR="00C42050">
                    <w:rPr>
                      <w:rFonts w:ascii="Calibri" w:hAnsi="Calibri" w:cs="Calibri"/>
                      <w:sz w:val="18"/>
                      <w:szCs w:val="18"/>
                    </w:rPr>
                    <w:t xml:space="preserve">mentazione animale </w:t>
                  </w:r>
                  <w:r w:rsidR="00F253B4">
                    <w:rPr>
                      <w:rFonts w:ascii="Calibri" w:hAnsi="Calibri" w:cs="Calibri"/>
                      <w:sz w:val="18"/>
                      <w:szCs w:val="18"/>
                    </w:rPr>
                    <w:t xml:space="preserve">combinato con un riscaldamento aggiuntivo </w:t>
                  </w:r>
                  <w:r w:rsidR="00C42050">
                    <w:rPr>
                      <w:rFonts w:ascii="Calibri" w:hAnsi="Calibri" w:cs="Calibri"/>
                      <w:sz w:val="18"/>
                      <w:szCs w:val="18"/>
                    </w:rPr>
                    <w:t xml:space="preserve">a </w:t>
                  </w:r>
                  <w:r w:rsidR="00F253B4">
                    <w:rPr>
                      <w:rFonts w:ascii="Calibri" w:hAnsi="Calibri" w:cs="Calibri"/>
                      <w:sz w:val="18"/>
                      <w:szCs w:val="18"/>
                    </w:rPr>
                    <w:t>72°C o superiore</w:t>
                  </w:r>
                  <w:r w:rsidR="00C42050">
                    <w:rPr>
                      <w:rFonts w:ascii="Calibri" w:hAnsi="Calibri" w:cs="Calibri"/>
                      <w:sz w:val="18"/>
                      <w:szCs w:val="18"/>
                    </w:rPr>
                    <w:t>;]</w:t>
                  </w:r>
                </w:p>
                <w:p w14:paraId="5AB08C0E" w14:textId="77777777" w:rsidR="00C42050" w:rsidRDefault="002B2A77" w:rsidP="00817C58">
                  <w:pPr>
                    <w:pStyle w:val="Paragrafoelenco"/>
                    <w:numPr>
                      <w:ilvl w:val="0"/>
                      <w:numId w:val="24"/>
                    </w:numPr>
                    <w:tabs>
                      <w:tab w:val="left" w:pos="505"/>
                    </w:tabs>
                    <w:rPr>
                      <w:rFonts w:ascii="Calibri" w:hAnsi="Calibri" w:cs="Calibri"/>
                      <w:sz w:val="18"/>
                      <w:szCs w:val="18"/>
                    </w:rPr>
                  </w:pPr>
                  <w:r w:rsidRPr="002B2A77">
                    <w:rPr>
                      <w:rFonts w:ascii="Calibri" w:hAnsi="Calibri" w:cs="Calibri"/>
                      <w:b/>
                      <w:sz w:val="18"/>
                      <w:szCs w:val="18"/>
                    </w:rPr>
                    <w:t>Veya [pH’in düşürüldüğü ve 6’ nin aşağisindaki bir seviyede en az bir saat boyunca tutulduğu müteakip  bir işlem;]</w:t>
                  </w:r>
                  <w:r>
                    <w:rPr>
                      <w:rFonts w:ascii="Calibri" w:hAnsi="Calibri" w:cs="Calibri"/>
                      <w:sz w:val="18"/>
                      <w:szCs w:val="18"/>
                    </w:rPr>
                    <w:t>/</w:t>
                  </w:r>
                  <w:r w:rsidR="00F31F04">
                    <w:rPr>
                      <w:rFonts w:ascii="Calibri" w:hAnsi="Calibri" w:cs="Calibri"/>
                      <w:sz w:val="18"/>
                      <w:szCs w:val="18"/>
                    </w:rPr>
                    <w:t xml:space="preserve"> </w:t>
                  </w:r>
                  <w:r w:rsidR="008C26A7">
                    <w:rPr>
                      <w:rFonts w:ascii="Calibri" w:hAnsi="Calibri" w:cs="Calibri"/>
                      <w:sz w:val="18"/>
                      <w:szCs w:val="18"/>
                    </w:rPr>
                    <w:t xml:space="preserve">or a subsequent process by which the pH is reduced and kept for at least one hour at a level below 6/ </w:t>
                  </w:r>
                  <w:r w:rsidR="00F31F04">
                    <w:rPr>
                      <w:rFonts w:ascii="Calibri" w:hAnsi="Calibri" w:cs="Calibri"/>
                      <w:sz w:val="18"/>
                      <w:szCs w:val="18"/>
                    </w:rPr>
                    <w:t>o [un susseguente processo attraverso il quale il pH viene ridotto e mantenuto per almeno un’ora ad un livello inferiore a 6;</w:t>
                  </w:r>
                </w:p>
                <w:p w14:paraId="41F9E4CE" w14:textId="77777777" w:rsidR="009D3D18" w:rsidRPr="009D3D18" w:rsidRDefault="00D606C2" w:rsidP="00817C58">
                  <w:pPr>
                    <w:pStyle w:val="Paragrafoelenco"/>
                    <w:numPr>
                      <w:ilvl w:val="0"/>
                      <w:numId w:val="25"/>
                    </w:numPr>
                    <w:rPr>
                      <w:rFonts w:ascii="Calibri" w:hAnsi="Calibri" w:cs="Calibri"/>
                      <w:sz w:val="18"/>
                      <w:szCs w:val="18"/>
                    </w:rPr>
                  </w:pPr>
                  <w:r w:rsidRPr="009D3D18">
                    <w:rPr>
                      <w:rFonts w:ascii="Calibri" w:hAnsi="Calibri" w:cs="Calibri"/>
                      <w:b/>
                      <w:sz w:val="18"/>
                      <w:szCs w:val="18"/>
                    </w:rPr>
                    <w:t>Veya [</w:t>
                  </w:r>
                  <w:r w:rsidR="000E68E7" w:rsidRPr="009D3D18">
                    <w:rPr>
                      <w:rFonts w:ascii="Calibri" w:hAnsi="Calibri" w:cs="Calibri"/>
                      <w:b/>
                      <w:sz w:val="18"/>
                      <w:szCs w:val="18"/>
                    </w:rPr>
                    <w:t>sütün/süt ürününün sevkiyat tarihinden en az 21 gün önce</w:t>
                  </w:r>
                  <w:r w:rsidRPr="009D3D18">
                    <w:rPr>
                      <w:rFonts w:ascii="Calibri" w:hAnsi="Calibri" w:cs="Calibri"/>
                      <w:b/>
                      <w:sz w:val="18"/>
                      <w:szCs w:val="18"/>
                    </w:rPr>
                    <w:t xml:space="preserve"> üretildiği ve o sure boyunca ihraç  eden ülkede hiçbir  Şap  vakasinin tespit edilmediği şartiyla</w:t>
                  </w:r>
                  <w:r w:rsidRPr="009D3D18">
                    <w:rPr>
                      <w:rFonts w:ascii="Calibri" w:hAnsi="Calibri" w:cs="Calibri"/>
                      <w:sz w:val="18"/>
                      <w:szCs w:val="18"/>
                    </w:rPr>
                    <w:t>;/</w:t>
                  </w:r>
                  <w:r w:rsidR="009D3D18">
                    <w:t xml:space="preserve"> </w:t>
                  </w:r>
                  <w:r w:rsidR="00317F1C" w:rsidRPr="00317F1C">
                    <w:rPr>
                      <w:rFonts w:ascii="Calibri" w:hAnsi="Calibri" w:cs="Calibri"/>
                      <w:sz w:val="18"/>
                      <w:szCs w:val="18"/>
                    </w:rPr>
                    <w:t>or the condition that the milk/milk product has been produced at least 21 days prior to the date  of shipping and during that period no cases of FMD has been detected in the exporting country</w:t>
                  </w:r>
                  <w:r w:rsidR="00317F1C">
                    <w:t>/</w:t>
                  </w:r>
                  <w:r w:rsidR="009D3D18" w:rsidRPr="009D3D18">
                    <w:rPr>
                      <w:rFonts w:ascii="Calibri" w:hAnsi="Calibri" w:cs="Calibri"/>
                      <w:sz w:val="18"/>
                      <w:szCs w:val="18"/>
                    </w:rPr>
                    <w:t>oppure [la condizione che il latte/i prodotti lattiero-caseari siano stati prodotti almeno 21 giorni prima della data di spedizione e durante tale periodo non siano stati rilevati casi di afta epizootica nel paese esportatore;]</w:t>
                  </w:r>
                </w:p>
                <w:p w14:paraId="2ACB8602" w14:textId="77777777" w:rsidR="00E671EB" w:rsidRDefault="009D3D18" w:rsidP="00E671EB">
                  <w:pPr>
                    <w:pStyle w:val="Paragrafoelenco"/>
                    <w:numPr>
                      <w:ilvl w:val="0"/>
                      <w:numId w:val="26"/>
                    </w:numPr>
                    <w:rPr>
                      <w:rFonts w:ascii="Calibri" w:hAnsi="Calibri" w:cs="Calibri"/>
                      <w:sz w:val="18"/>
                      <w:szCs w:val="18"/>
                    </w:rPr>
                  </w:pPr>
                  <w:r w:rsidRPr="009D3D18">
                    <w:rPr>
                      <w:rFonts w:ascii="Calibri" w:hAnsi="Calibri" w:cs="Calibri"/>
                      <w:b/>
                      <w:sz w:val="18"/>
                      <w:szCs w:val="18"/>
                    </w:rPr>
                    <w:t>Ya da [süt/süt  ürünü ..../...../.....tarihinde (tarih yaziniz) üretilmiştir ve buh tarih, öngörülen sefer süresi göz önünde tutularak , sevkiyatin bir TR sinir kontrol noktasina ibraz edildiği tarihten en az 21 gün öncedir;</w:t>
                  </w:r>
                  <w:r w:rsidRPr="009D3D18">
                    <w:rPr>
                      <w:rFonts w:ascii="Calibri" w:hAnsi="Calibri" w:cs="Calibri"/>
                      <w:sz w:val="18"/>
                      <w:szCs w:val="18"/>
                    </w:rPr>
                    <w:t>]/</w:t>
                  </w:r>
                  <w:r w:rsidR="00317F1C">
                    <w:rPr>
                      <w:rFonts w:ascii="Calibri" w:hAnsi="Calibri" w:cs="Calibri"/>
                      <w:sz w:val="18"/>
                      <w:szCs w:val="18"/>
                    </w:rPr>
                    <w:t xml:space="preserve">or the milk/milk product has been produced on.../.../... (insert the date), this date in consideration of the foreseen voyage duration, being at least 21 days prior to the date that the consignment is presented to a border inspection post of the Republic of Türkyie/ </w:t>
                  </w:r>
                  <w:r w:rsidRPr="009D3D18">
                    <w:rPr>
                      <w:rFonts w:ascii="Calibri" w:hAnsi="Calibri" w:cs="Calibri"/>
                      <w:sz w:val="18"/>
                      <w:szCs w:val="18"/>
                    </w:rPr>
                    <w:t xml:space="preserve">oppure [il latte/i prodotti a base </w:t>
                  </w:r>
                  <w:r w:rsidR="00317F1C">
                    <w:rPr>
                      <w:rFonts w:ascii="Calibri" w:hAnsi="Calibri" w:cs="Calibri"/>
                      <w:sz w:val="18"/>
                      <w:szCs w:val="18"/>
                    </w:rPr>
                    <w:t>di latte  sono stati prodotti il</w:t>
                  </w:r>
                  <w:r w:rsidRPr="009D3D18">
                    <w:rPr>
                      <w:rFonts w:ascii="Calibri" w:hAnsi="Calibri" w:cs="Calibri"/>
                      <w:sz w:val="18"/>
                      <w:szCs w:val="18"/>
                    </w:rPr>
                    <w:t>..../..../....(inserire la data) questa data, in considerazione  della durata del viaggio prevista, con almeno 21 giorni di anticipo rispetto alla data in cui la spedizione è presentata ad un posto di confine frontaliero della Repubblica di Turchia;]</w:t>
                  </w:r>
                </w:p>
                <w:p w14:paraId="5CE0C607" w14:textId="77777777" w:rsidR="00317F1C" w:rsidRPr="00317F1C" w:rsidRDefault="00317F1C" w:rsidP="00317F1C">
                  <w:pPr>
                    <w:pStyle w:val="Paragrafoelenco"/>
                    <w:ind w:left="732"/>
                    <w:rPr>
                      <w:rFonts w:ascii="Calibri" w:hAnsi="Calibri" w:cs="Calibri"/>
                      <w:sz w:val="18"/>
                      <w:szCs w:val="18"/>
                    </w:rPr>
                  </w:pPr>
                </w:p>
                <w:p w14:paraId="3619E970" w14:textId="77777777" w:rsidR="00752321" w:rsidRDefault="00E671EB" w:rsidP="00E671EB">
                  <w:pPr>
                    <w:rPr>
                      <w:rFonts w:ascii="Calibri" w:hAnsi="Calibri" w:cs="Calibri"/>
                      <w:b/>
                      <w:sz w:val="18"/>
                      <w:szCs w:val="18"/>
                    </w:rPr>
                  </w:pPr>
                  <w:r>
                    <w:rPr>
                      <w:rFonts w:ascii="Calibri" w:hAnsi="Calibri" w:cs="Calibri"/>
                      <w:sz w:val="18"/>
                      <w:szCs w:val="18"/>
                    </w:rPr>
                    <w:t xml:space="preserve">II.5           </w:t>
                  </w:r>
                  <w:r w:rsidRPr="00E671EB">
                    <w:rPr>
                      <w:rFonts w:ascii="Calibri" w:hAnsi="Calibri" w:cs="Calibri"/>
                      <w:b/>
                      <w:sz w:val="18"/>
                      <w:szCs w:val="18"/>
                    </w:rPr>
                    <w:t xml:space="preserve">üretimden  sonra süt , süt bazli ürün ve süt türevi ürünlerin kirlenmesinin önüne geçilmesi adina her önlem </w:t>
                  </w:r>
                </w:p>
                <w:p w14:paraId="1B1D40EF" w14:textId="77777777" w:rsidR="00752321" w:rsidRDefault="00752321" w:rsidP="00E671EB">
                  <w:pPr>
                    <w:rPr>
                      <w:rFonts w:ascii="Calibri" w:hAnsi="Calibri" w:cs="Calibri"/>
                      <w:sz w:val="18"/>
                      <w:szCs w:val="18"/>
                    </w:rPr>
                  </w:pPr>
                  <w:r>
                    <w:rPr>
                      <w:rFonts w:ascii="Calibri" w:hAnsi="Calibri" w:cs="Calibri"/>
                      <w:b/>
                      <w:sz w:val="18"/>
                      <w:szCs w:val="18"/>
                    </w:rPr>
                    <w:t xml:space="preserve">                </w:t>
                  </w:r>
                  <w:r w:rsidR="00E671EB" w:rsidRPr="00E671EB">
                    <w:rPr>
                      <w:rFonts w:ascii="Calibri" w:hAnsi="Calibri" w:cs="Calibri"/>
                      <w:b/>
                      <w:sz w:val="18"/>
                      <w:szCs w:val="18"/>
                    </w:rPr>
                    <w:t>alinmiştir</w:t>
                  </w:r>
                  <w:r w:rsidR="00E671EB">
                    <w:rPr>
                      <w:rFonts w:ascii="Calibri" w:hAnsi="Calibri" w:cs="Calibri"/>
                      <w:sz w:val="18"/>
                      <w:szCs w:val="18"/>
                    </w:rPr>
                    <w:t>;/</w:t>
                  </w:r>
                  <w:r>
                    <w:rPr>
                      <w:rFonts w:ascii="Calibri" w:hAnsi="Calibri" w:cs="Calibri"/>
                      <w:sz w:val="18"/>
                      <w:szCs w:val="18"/>
                    </w:rPr>
                    <w:t>every precaution was taken to avoid contamination of the milk/milk- based product/milk derived product after</w:t>
                  </w:r>
                </w:p>
                <w:p w14:paraId="4C50E318" w14:textId="77777777" w:rsidR="00752321" w:rsidRDefault="00752321" w:rsidP="00752321">
                  <w:pPr>
                    <w:rPr>
                      <w:rFonts w:ascii="Calibri" w:hAnsi="Calibri" w:cs="Calibri"/>
                      <w:sz w:val="18"/>
                      <w:szCs w:val="18"/>
                    </w:rPr>
                  </w:pPr>
                  <w:r>
                    <w:rPr>
                      <w:rFonts w:ascii="Calibri" w:hAnsi="Calibri" w:cs="Calibri"/>
                      <w:sz w:val="18"/>
                      <w:szCs w:val="18"/>
                    </w:rPr>
                    <w:t xml:space="preserve">                 processing/è</w:t>
                  </w:r>
                  <w:r w:rsidR="00E671EB">
                    <w:rPr>
                      <w:rFonts w:ascii="Calibri" w:hAnsi="Calibri" w:cs="Calibri"/>
                      <w:sz w:val="18"/>
                      <w:szCs w:val="18"/>
                    </w:rPr>
                    <w:t xml:space="preserve"> stata presa ogni precauzione per evitare la contaminazione del latte/prodotti a base di latte</w:t>
                  </w:r>
                  <w:r w:rsidR="000E79C4">
                    <w:rPr>
                      <w:rFonts w:ascii="Calibri" w:hAnsi="Calibri" w:cs="Calibri"/>
                      <w:sz w:val="18"/>
                      <w:szCs w:val="18"/>
                    </w:rPr>
                    <w:t xml:space="preserve">/prodotti derivati </w:t>
                  </w:r>
                </w:p>
                <w:p w14:paraId="5624FA7E" w14:textId="77777777" w:rsidR="00F31F04" w:rsidRDefault="00752321" w:rsidP="00752321">
                  <w:pPr>
                    <w:rPr>
                      <w:rFonts w:ascii="Calibri" w:hAnsi="Calibri" w:cs="Calibri"/>
                      <w:sz w:val="18"/>
                      <w:szCs w:val="18"/>
                    </w:rPr>
                  </w:pPr>
                  <w:r>
                    <w:rPr>
                      <w:rFonts w:ascii="Calibri" w:hAnsi="Calibri" w:cs="Calibri"/>
                      <w:sz w:val="18"/>
                      <w:szCs w:val="18"/>
                    </w:rPr>
                    <w:t xml:space="preserve">                 </w:t>
                  </w:r>
                  <w:r w:rsidR="000E79C4">
                    <w:rPr>
                      <w:rFonts w:ascii="Calibri" w:hAnsi="Calibri" w:cs="Calibri"/>
                      <w:sz w:val="18"/>
                      <w:szCs w:val="18"/>
                    </w:rPr>
                    <w:t>dal latte dopo il trattamento;</w:t>
                  </w:r>
                </w:p>
                <w:p w14:paraId="63AA8764" w14:textId="77777777" w:rsidR="000E79C4" w:rsidRDefault="000E79C4" w:rsidP="009D3D18">
                  <w:pPr>
                    <w:pStyle w:val="Paragrafoelenco"/>
                    <w:tabs>
                      <w:tab w:val="left" w:pos="505"/>
                    </w:tabs>
                    <w:ind w:left="732"/>
                    <w:rPr>
                      <w:rFonts w:ascii="Calibri" w:hAnsi="Calibri" w:cs="Calibri"/>
                      <w:sz w:val="18"/>
                      <w:szCs w:val="18"/>
                    </w:rPr>
                  </w:pPr>
                </w:p>
                <w:p w14:paraId="2018FC71" w14:textId="77777777" w:rsidR="00752321" w:rsidRDefault="00752321" w:rsidP="009D3D18">
                  <w:pPr>
                    <w:pStyle w:val="Paragrafoelenco"/>
                    <w:tabs>
                      <w:tab w:val="left" w:pos="505"/>
                    </w:tabs>
                    <w:ind w:left="732"/>
                    <w:rPr>
                      <w:rFonts w:ascii="Calibri" w:hAnsi="Calibri" w:cs="Calibri"/>
                      <w:sz w:val="18"/>
                      <w:szCs w:val="18"/>
                    </w:rPr>
                  </w:pPr>
                </w:p>
                <w:p w14:paraId="79995137" w14:textId="77777777" w:rsidR="00752321" w:rsidRDefault="00752321" w:rsidP="009D3D18">
                  <w:pPr>
                    <w:pStyle w:val="Paragrafoelenco"/>
                    <w:tabs>
                      <w:tab w:val="left" w:pos="505"/>
                    </w:tabs>
                    <w:ind w:left="732"/>
                    <w:rPr>
                      <w:rFonts w:ascii="Calibri" w:hAnsi="Calibri" w:cs="Calibri"/>
                      <w:sz w:val="18"/>
                      <w:szCs w:val="18"/>
                    </w:rPr>
                  </w:pPr>
                </w:p>
                <w:tbl>
                  <w:tblPr>
                    <w:tblStyle w:val="Grigliatabella"/>
                    <w:tblW w:w="9776" w:type="dxa"/>
                    <w:tblLook w:val="04A0" w:firstRow="1" w:lastRow="0" w:firstColumn="1" w:lastColumn="0" w:noHBand="0" w:noVBand="1"/>
                  </w:tblPr>
                  <w:tblGrid>
                    <w:gridCol w:w="4678"/>
                    <w:gridCol w:w="2835"/>
                    <w:gridCol w:w="2263"/>
                  </w:tblGrid>
                  <w:tr w:rsidR="00752321" w14:paraId="2FA789A6" w14:textId="77777777" w:rsidTr="0005007B">
                    <w:trPr>
                      <w:trHeight w:val="707"/>
                    </w:trPr>
                    <w:tc>
                      <w:tcPr>
                        <w:tcW w:w="4678" w:type="dxa"/>
                      </w:tcPr>
                      <w:p w14:paraId="09CDA6D7" w14:textId="77777777" w:rsidR="00752321" w:rsidRDefault="00752321" w:rsidP="00752321">
                        <w:pPr>
                          <w:tabs>
                            <w:tab w:val="left" w:pos="505"/>
                          </w:tabs>
                          <w:rPr>
                            <w:rFonts w:ascii="Calibri" w:hAnsi="Calibri" w:cs="Calibri"/>
                            <w:b/>
                            <w:sz w:val="18"/>
                            <w:szCs w:val="18"/>
                          </w:rPr>
                        </w:pPr>
                        <w:r w:rsidRPr="000349CA">
                          <w:rPr>
                            <w:rFonts w:cs="Arial"/>
                            <w:b/>
                            <w:sz w:val="18"/>
                            <w:szCs w:val="18"/>
                          </w:rPr>
                          <w:t>II. Sağlık Bilgileri/</w:t>
                        </w:r>
                        <w:r w:rsidRPr="000349CA">
                          <w:rPr>
                            <w:rFonts w:cs="Arial"/>
                            <w:sz w:val="18"/>
                            <w:szCs w:val="18"/>
                          </w:rPr>
                          <w:t xml:space="preserve"> Health Information</w:t>
                        </w:r>
                      </w:p>
                    </w:tc>
                    <w:tc>
                      <w:tcPr>
                        <w:tcW w:w="2835" w:type="dxa"/>
                      </w:tcPr>
                      <w:p w14:paraId="31864353" w14:textId="77777777" w:rsidR="00752321" w:rsidRDefault="00752321" w:rsidP="00752321">
                        <w:pPr>
                          <w:tabs>
                            <w:tab w:val="left" w:pos="505"/>
                          </w:tabs>
                          <w:rPr>
                            <w:rFonts w:ascii="Calibri" w:hAnsi="Calibri" w:cs="Calibri"/>
                            <w:b/>
                            <w:sz w:val="18"/>
                            <w:szCs w:val="18"/>
                          </w:rPr>
                        </w:pPr>
                        <w:r w:rsidRPr="000349CA">
                          <w:rPr>
                            <w:rFonts w:cs="Arial"/>
                            <w:b/>
                            <w:sz w:val="18"/>
                            <w:szCs w:val="18"/>
                          </w:rPr>
                          <w:t xml:space="preserve">II.a. Sertifika referans numarası/ </w:t>
                        </w:r>
                        <w:r w:rsidRPr="000349CA">
                          <w:rPr>
                            <w:rFonts w:cs="Arial"/>
                            <w:sz w:val="18"/>
                            <w:szCs w:val="18"/>
                          </w:rPr>
                          <w:t xml:space="preserve"> Certificate reference No:</w:t>
                        </w:r>
                      </w:p>
                    </w:tc>
                    <w:tc>
                      <w:tcPr>
                        <w:tcW w:w="2263" w:type="dxa"/>
                        <w:tcBorders>
                          <w:bottom w:val="nil"/>
                          <w:tr2bl w:val="single" w:sz="4" w:space="0" w:color="auto"/>
                        </w:tcBorders>
                      </w:tcPr>
                      <w:p w14:paraId="06D189FE" w14:textId="77777777" w:rsidR="00752321" w:rsidRDefault="00752321" w:rsidP="00752321">
                        <w:pPr>
                          <w:tabs>
                            <w:tab w:val="left" w:pos="505"/>
                          </w:tabs>
                          <w:rPr>
                            <w:rFonts w:ascii="Calibri" w:hAnsi="Calibri" w:cs="Calibri"/>
                            <w:b/>
                            <w:sz w:val="18"/>
                            <w:szCs w:val="18"/>
                          </w:rPr>
                        </w:pPr>
                        <w:r>
                          <w:t>II.b.</w:t>
                        </w:r>
                      </w:p>
                    </w:tc>
                  </w:tr>
                </w:tbl>
                <w:p w14:paraId="49587DDF" w14:textId="77777777" w:rsidR="00752321" w:rsidRDefault="00752321" w:rsidP="009D3D18">
                  <w:pPr>
                    <w:pStyle w:val="Paragrafoelenco"/>
                    <w:tabs>
                      <w:tab w:val="left" w:pos="505"/>
                    </w:tabs>
                    <w:ind w:left="732"/>
                    <w:rPr>
                      <w:rFonts w:ascii="Calibri" w:hAnsi="Calibri" w:cs="Calibri"/>
                      <w:sz w:val="18"/>
                      <w:szCs w:val="18"/>
                    </w:rPr>
                  </w:pPr>
                </w:p>
                <w:p w14:paraId="62E1A24F" w14:textId="77777777" w:rsidR="00752321" w:rsidRDefault="00752321" w:rsidP="009D3D18">
                  <w:pPr>
                    <w:pStyle w:val="Paragrafoelenco"/>
                    <w:tabs>
                      <w:tab w:val="left" w:pos="505"/>
                    </w:tabs>
                    <w:ind w:left="732"/>
                    <w:rPr>
                      <w:rFonts w:ascii="Calibri" w:hAnsi="Calibri" w:cs="Calibri"/>
                      <w:sz w:val="18"/>
                      <w:szCs w:val="18"/>
                    </w:rPr>
                  </w:pPr>
                </w:p>
                <w:p w14:paraId="051CA9CA" w14:textId="77777777" w:rsidR="00C85EB3" w:rsidRDefault="000E79C4" w:rsidP="000E79C4">
                  <w:pPr>
                    <w:tabs>
                      <w:tab w:val="left" w:pos="505"/>
                    </w:tabs>
                    <w:rPr>
                      <w:rFonts w:ascii="Calibri" w:hAnsi="Calibri" w:cs="Calibri"/>
                      <w:sz w:val="18"/>
                      <w:szCs w:val="18"/>
                    </w:rPr>
                  </w:pPr>
                  <w:r>
                    <w:rPr>
                      <w:rFonts w:ascii="Calibri" w:hAnsi="Calibri" w:cs="Calibri"/>
                      <w:sz w:val="18"/>
                      <w:szCs w:val="18"/>
                    </w:rPr>
                    <w:t xml:space="preserve">II.6            </w:t>
                  </w:r>
                  <w:r w:rsidR="00FB30C4" w:rsidRPr="005713FF">
                    <w:rPr>
                      <w:rFonts w:ascii="Calibri" w:hAnsi="Calibri" w:cs="Calibri"/>
                      <w:b/>
                      <w:sz w:val="18"/>
                      <w:szCs w:val="18"/>
                    </w:rPr>
                    <w:t>süt, süt bazli ürün ve süt türevi ürünlerin paketlenmesi ve taşinmasinda aşağidakiler kullanilmiştir</w:t>
                  </w:r>
                  <w:r w:rsidR="00FB30C4">
                    <w:rPr>
                      <w:rFonts w:ascii="Calibri" w:hAnsi="Calibri" w:cs="Calibri"/>
                      <w:sz w:val="18"/>
                      <w:szCs w:val="18"/>
                    </w:rPr>
                    <w:t>:/</w:t>
                  </w:r>
                  <w:r w:rsidR="00C85EB3">
                    <w:rPr>
                      <w:rFonts w:ascii="Calibri" w:hAnsi="Calibri" w:cs="Calibri"/>
                      <w:sz w:val="18"/>
                      <w:szCs w:val="18"/>
                    </w:rPr>
                    <w:t xml:space="preserve">the milk/milk-based </w:t>
                  </w:r>
                </w:p>
                <w:p w14:paraId="37AA4BE0" w14:textId="77777777" w:rsidR="000E79C4" w:rsidRDefault="00C85EB3" w:rsidP="000E79C4">
                  <w:pPr>
                    <w:tabs>
                      <w:tab w:val="left" w:pos="505"/>
                    </w:tabs>
                    <w:rPr>
                      <w:rFonts w:ascii="Calibri" w:hAnsi="Calibri" w:cs="Calibri"/>
                      <w:sz w:val="18"/>
                      <w:szCs w:val="18"/>
                    </w:rPr>
                  </w:pPr>
                  <w:r>
                    <w:rPr>
                      <w:rFonts w:ascii="Calibri" w:hAnsi="Calibri" w:cs="Calibri"/>
                      <w:sz w:val="18"/>
                      <w:szCs w:val="18"/>
                    </w:rPr>
                    <w:t xml:space="preserve">                  product/milk-derived product was packed:/</w:t>
                  </w:r>
                  <w:r w:rsidR="005713FF">
                    <w:rPr>
                      <w:rFonts w:ascii="Calibri" w:hAnsi="Calibri" w:cs="Calibri"/>
                      <w:sz w:val="18"/>
                      <w:szCs w:val="18"/>
                    </w:rPr>
                    <w:t>latte, prodotti a base di latte/prodotti derivati del latte sono stati confezionati:</w:t>
                  </w:r>
                </w:p>
                <w:p w14:paraId="1B2DB1A2" w14:textId="77777777" w:rsidR="005713FF" w:rsidRDefault="009460CD" w:rsidP="00817C58">
                  <w:pPr>
                    <w:pStyle w:val="Paragrafoelenco"/>
                    <w:numPr>
                      <w:ilvl w:val="0"/>
                      <w:numId w:val="27"/>
                    </w:numPr>
                    <w:tabs>
                      <w:tab w:val="left" w:pos="505"/>
                    </w:tabs>
                    <w:rPr>
                      <w:rFonts w:ascii="Calibri" w:hAnsi="Calibri" w:cs="Calibri"/>
                      <w:sz w:val="18"/>
                      <w:szCs w:val="18"/>
                    </w:rPr>
                  </w:pPr>
                  <w:r>
                    <w:rPr>
                      <w:rFonts w:ascii="Calibri" w:hAnsi="Calibri" w:cs="Calibri"/>
                      <w:sz w:val="18"/>
                      <w:szCs w:val="18"/>
                    </w:rPr>
                    <w:t>[</w:t>
                  </w:r>
                  <w:r w:rsidRPr="00D159AA">
                    <w:rPr>
                      <w:rFonts w:ascii="Calibri" w:hAnsi="Calibri" w:cs="Calibri"/>
                      <w:b/>
                      <w:sz w:val="18"/>
                      <w:szCs w:val="18"/>
                    </w:rPr>
                    <w:t>yeni kontey</w:t>
                  </w:r>
                  <w:r w:rsidR="00D159AA" w:rsidRPr="00D159AA">
                    <w:rPr>
                      <w:rFonts w:ascii="Calibri" w:hAnsi="Calibri" w:cs="Calibri"/>
                      <w:b/>
                      <w:sz w:val="18"/>
                      <w:szCs w:val="18"/>
                    </w:rPr>
                    <w:t>nerlerde</w:t>
                  </w:r>
                  <w:r w:rsidR="00D159AA">
                    <w:rPr>
                      <w:rFonts w:ascii="Calibri" w:hAnsi="Calibri" w:cs="Calibri"/>
                      <w:b/>
                      <w:sz w:val="18"/>
                      <w:szCs w:val="18"/>
                    </w:rPr>
                    <w:t>]</w:t>
                  </w:r>
                  <w:r w:rsidR="00D159AA">
                    <w:rPr>
                      <w:rFonts w:ascii="Calibri" w:hAnsi="Calibri" w:cs="Calibri"/>
                      <w:sz w:val="18"/>
                      <w:szCs w:val="18"/>
                    </w:rPr>
                    <w:t>;/</w:t>
                  </w:r>
                  <w:r w:rsidR="000A6AFB">
                    <w:rPr>
                      <w:rFonts w:ascii="Calibri" w:hAnsi="Calibri" w:cs="Calibri"/>
                      <w:sz w:val="18"/>
                      <w:szCs w:val="18"/>
                    </w:rPr>
                    <w:t>either in new containers/</w:t>
                  </w:r>
                  <w:r w:rsidR="00D159AA">
                    <w:rPr>
                      <w:rFonts w:ascii="Calibri" w:hAnsi="Calibri" w:cs="Calibri"/>
                      <w:sz w:val="18"/>
                      <w:szCs w:val="18"/>
                    </w:rPr>
                    <w:t>[in contenitori nuovi]</w:t>
                  </w:r>
                  <w:r w:rsidR="00F306AB">
                    <w:rPr>
                      <w:rFonts w:ascii="Calibri" w:hAnsi="Calibri" w:cs="Calibri"/>
                      <w:sz w:val="18"/>
                      <w:szCs w:val="18"/>
                    </w:rPr>
                    <w:t>;</w:t>
                  </w:r>
                </w:p>
                <w:p w14:paraId="430464D9" w14:textId="77777777" w:rsidR="00F306AB" w:rsidRDefault="00F306AB" w:rsidP="00817C58">
                  <w:pPr>
                    <w:pStyle w:val="Paragrafoelenco"/>
                    <w:numPr>
                      <w:ilvl w:val="0"/>
                      <w:numId w:val="28"/>
                    </w:numPr>
                    <w:tabs>
                      <w:tab w:val="left" w:pos="505"/>
                    </w:tabs>
                    <w:rPr>
                      <w:rFonts w:ascii="Calibri" w:hAnsi="Calibri" w:cs="Calibri"/>
                      <w:sz w:val="18"/>
                      <w:szCs w:val="18"/>
                    </w:rPr>
                  </w:pPr>
                  <w:r w:rsidRPr="00690FAA">
                    <w:rPr>
                      <w:rFonts w:ascii="Calibri" w:hAnsi="Calibri" w:cs="Calibri"/>
                      <w:b/>
                      <w:sz w:val="18"/>
                      <w:szCs w:val="18"/>
                    </w:rPr>
                    <w:t xml:space="preserve">Ya da [yetkili makamka onayli bir ürün  kullanilarak yüklemeden önce dezenfekte edilmiş </w:t>
                  </w:r>
                  <w:r w:rsidR="00690FAA" w:rsidRPr="00690FAA">
                    <w:rPr>
                      <w:rFonts w:ascii="Calibri" w:hAnsi="Calibri" w:cs="Calibri"/>
                      <w:b/>
                      <w:sz w:val="18"/>
                      <w:szCs w:val="18"/>
                    </w:rPr>
                    <w:t>olan araçlar veya dökme konteynerlerde</w:t>
                  </w:r>
                  <w:r w:rsidR="00690FAA">
                    <w:rPr>
                      <w:rFonts w:ascii="Calibri" w:hAnsi="Calibri" w:cs="Calibri"/>
                      <w:sz w:val="18"/>
                      <w:szCs w:val="18"/>
                    </w:rPr>
                    <w:t>;]</w:t>
                  </w:r>
                  <w:r w:rsidR="005061B8">
                    <w:rPr>
                      <w:rFonts w:ascii="Calibri" w:hAnsi="Calibri" w:cs="Calibri"/>
                      <w:sz w:val="18"/>
                      <w:szCs w:val="18"/>
                    </w:rPr>
                    <w:t xml:space="preserve"> </w:t>
                  </w:r>
                  <w:r w:rsidR="00AD65FD">
                    <w:rPr>
                      <w:rFonts w:ascii="Calibri" w:hAnsi="Calibri" w:cs="Calibri"/>
                      <w:sz w:val="18"/>
                      <w:szCs w:val="18"/>
                    </w:rPr>
                    <w:t>or in vehicles or bulk containers disinfeced prior to loading using a product approved  by the competent authority/</w:t>
                  </w:r>
                  <w:r w:rsidR="005061B8">
                    <w:rPr>
                      <w:rFonts w:ascii="Calibri" w:hAnsi="Calibri" w:cs="Calibri"/>
                      <w:sz w:val="18"/>
                      <w:szCs w:val="18"/>
                    </w:rPr>
                    <w:t>oppur</w:t>
                  </w:r>
                  <w:r w:rsidR="00AD65FD">
                    <w:rPr>
                      <w:rFonts w:ascii="Calibri" w:hAnsi="Calibri" w:cs="Calibri"/>
                      <w:sz w:val="18"/>
                      <w:szCs w:val="18"/>
                    </w:rPr>
                    <w:t>e in veicoli o</w:t>
                  </w:r>
                  <w:r w:rsidR="001F17B0">
                    <w:rPr>
                      <w:rFonts w:ascii="Calibri" w:hAnsi="Calibri" w:cs="Calibri"/>
                      <w:sz w:val="18"/>
                      <w:szCs w:val="18"/>
                    </w:rPr>
                    <w:t xml:space="preserve"> contenitori </w:t>
                  </w:r>
                  <w:r w:rsidR="00AD65FD">
                    <w:rPr>
                      <w:rFonts w:ascii="Calibri" w:hAnsi="Calibri" w:cs="Calibri"/>
                      <w:sz w:val="18"/>
                      <w:szCs w:val="18"/>
                    </w:rPr>
                    <w:t>alla rinfusa</w:t>
                  </w:r>
                  <w:r w:rsidR="005061B8">
                    <w:rPr>
                      <w:rFonts w:ascii="Calibri" w:hAnsi="Calibri" w:cs="Calibri"/>
                      <w:sz w:val="18"/>
                      <w:szCs w:val="18"/>
                    </w:rPr>
                    <w:t xml:space="preserve"> disinfettati</w:t>
                  </w:r>
                  <w:r w:rsidR="008C6E42">
                    <w:rPr>
                      <w:rFonts w:ascii="Calibri" w:hAnsi="Calibri" w:cs="Calibri"/>
                      <w:sz w:val="18"/>
                      <w:szCs w:val="18"/>
                    </w:rPr>
                    <w:t xml:space="preserve"> prima del carico utilizzando un prodotto approvato dalle Autorità competenti;</w:t>
                  </w:r>
                </w:p>
                <w:p w14:paraId="1A9DC03C" w14:textId="77777777" w:rsidR="008C6E42" w:rsidRPr="00B45CCE" w:rsidRDefault="00B45CCE" w:rsidP="00B45CCE">
                  <w:pPr>
                    <w:tabs>
                      <w:tab w:val="left" w:pos="505"/>
                    </w:tabs>
                    <w:rPr>
                      <w:rFonts w:ascii="Calibri" w:hAnsi="Calibri" w:cs="Calibri"/>
                      <w:sz w:val="18"/>
                      <w:szCs w:val="18"/>
                    </w:rPr>
                  </w:pPr>
                  <w:r>
                    <w:rPr>
                      <w:rFonts w:ascii="Calibri" w:hAnsi="Calibri" w:cs="Calibri"/>
                      <w:b/>
                      <w:sz w:val="18"/>
                      <w:szCs w:val="18"/>
                    </w:rPr>
                    <w:t xml:space="preserve"> </w:t>
                  </w:r>
                  <w:r>
                    <w:rPr>
                      <w:rFonts w:ascii="Calibri" w:hAnsi="Calibri" w:cs="Calibri"/>
                      <w:sz w:val="18"/>
                      <w:szCs w:val="18"/>
                    </w:rPr>
                    <w:t>a</w:t>
                  </w:r>
                  <w:r w:rsidRPr="00B45CCE">
                    <w:rPr>
                      <w:rFonts w:ascii="Calibri" w:hAnsi="Calibri" w:cs="Calibri"/>
                      <w:sz w:val="18"/>
                      <w:szCs w:val="18"/>
                    </w:rPr>
                    <w:t>nd/e</w:t>
                  </w:r>
                </w:p>
                <w:p w14:paraId="30E48AC0" w14:textId="77777777" w:rsidR="00FE12A6" w:rsidRDefault="008C6E42" w:rsidP="002C3D61">
                  <w:pPr>
                    <w:tabs>
                      <w:tab w:val="left" w:pos="505"/>
                    </w:tabs>
                    <w:rPr>
                      <w:rFonts w:ascii="Calibri" w:hAnsi="Calibri" w:cs="Calibri"/>
                      <w:b/>
                      <w:sz w:val="18"/>
                      <w:szCs w:val="18"/>
                    </w:rPr>
                  </w:pPr>
                  <w:r>
                    <w:rPr>
                      <w:rFonts w:ascii="Calibri" w:hAnsi="Calibri" w:cs="Calibri"/>
                      <w:sz w:val="18"/>
                      <w:szCs w:val="18"/>
                    </w:rPr>
                    <w:t xml:space="preserve">         </w:t>
                  </w:r>
                  <w:r w:rsidR="00B45CCE">
                    <w:rPr>
                      <w:rFonts w:ascii="Calibri" w:hAnsi="Calibri" w:cs="Calibri"/>
                      <w:b/>
                      <w:sz w:val="18"/>
                      <w:szCs w:val="18"/>
                    </w:rPr>
                    <w:t xml:space="preserve">ve  </w:t>
                  </w:r>
                  <w:r w:rsidRPr="002C3D61">
                    <w:rPr>
                      <w:rFonts w:ascii="Calibri" w:hAnsi="Calibri" w:cs="Calibri"/>
                      <w:b/>
                      <w:sz w:val="18"/>
                      <w:szCs w:val="18"/>
                    </w:rPr>
                    <w:t>konteynerler</w:t>
                  </w:r>
                  <w:r w:rsidR="002C3D61" w:rsidRPr="005713FF">
                    <w:rPr>
                      <w:rFonts w:ascii="Calibri" w:hAnsi="Calibri" w:cs="Calibri"/>
                      <w:b/>
                      <w:sz w:val="18"/>
                      <w:szCs w:val="18"/>
                    </w:rPr>
                    <w:t xml:space="preserve"> </w:t>
                  </w:r>
                  <w:r w:rsidR="002C3D61">
                    <w:rPr>
                      <w:rFonts w:ascii="Calibri" w:hAnsi="Calibri" w:cs="Calibri"/>
                      <w:b/>
                      <w:sz w:val="18"/>
                      <w:szCs w:val="18"/>
                    </w:rPr>
                    <w:t>sütun/</w:t>
                  </w:r>
                  <w:r w:rsidR="002C3D61" w:rsidRPr="005713FF">
                    <w:rPr>
                      <w:rFonts w:ascii="Calibri" w:hAnsi="Calibri" w:cs="Calibri"/>
                      <w:b/>
                      <w:sz w:val="18"/>
                      <w:szCs w:val="18"/>
                    </w:rPr>
                    <w:t>süt bazli ürün</w:t>
                  </w:r>
                  <w:r w:rsidR="002C3D61">
                    <w:rPr>
                      <w:rFonts w:ascii="Calibri" w:hAnsi="Calibri" w:cs="Calibri"/>
                      <w:b/>
                      <w:sz w:val="18"/>
                      <w:szCs w:val="18"/>
                    </w:rPr>
                    <w:t>ün/</w:t>
                  </w:r>
                  <w:r w:rsidR="002C3D61" w:rsidRPr="005713FF">
                    <w:rPr>
                      <w:rFonts w:ascii="Calibri" w:hAnsi="Calibri" w:cs="Calibri"/>
                      <w:b/>
                      <w:sz w:val="18"/>
                      <w:szCs w:val="18"/>
                    </w:rPr>
                    <w:t>süt</w:t>
                  </w:r>
                  <w:r w:rsidR="00013EC3">
                    <w:rPr>
                      <w:rFonts w:ascii="Calibri" w:hAnsi="Calibri" w:cs="Calibri"/>
                      <w:b/>
                      <w:sz w:val="18"/>
                      <w:szCs w:val="18"/>
                    </w:rPr>
                    <w:t>ten</w:t>
                  </w:r>
                  <w:r w:rsidR="002C3D61" w:rsidRPr="002C3D61">
                    <w:rPr>
                      <w:rFonts w:ascii="Calibri" w:hAnsi="Calibri" w:cs="Calibri"/>
                      <w:b/>
                      <w:sz w:val="18"/>
                      <w:szCs w:val="18"/>
                    </w:rPr>
                    <w:t>,</w:t>
                  </w:r>
                  <w:r w:rsidR="0008533E">
                    <w:rPr>
                      <w:rFonts w:ascii="Calibri" w:hAnsi="Calibri" w:cs="Calibri"/>
                      <w:b/>
                      <w:sz w:val="18"/>
                      <w:szCs w:val="18"/>
                    </w:rPr>
                    <w:t xml:space="preserve"> türetilmiş ürünün</w:t>
                  </w:r>
                  <w:r w:rsidR="002C3D61" w:rsidRPr="002C3D61">
                    <w:rPr>
                      <w:rFonts w:ascii="Calibri" w:hAnsi="Calibri" w:cs="Calibri"/>
                      <w:b/>
                      <w:sz w:val="18"/>
                      <w:szCs w:val="18"/>
                    </w:rPr>
                    <w:t xml:space="preserve"> </w:t>
                  </w:r>
                  <w:r w:rsidR="0008533E">
                    <w:rPr>
                      <w:rFonts w:ascii="Calibri" w:hAnsi="Calibri" w:cs="Calibri"/>
                      <w:b/>
                      <w:sz w:val="18"/>
                      <w:szCs w:val="18"/>
                    </w:rPr>
                    <w:t xml:space="preserve">niteliğini belirtmek amaciyla  İşaretlenmiştir </w:t>
                  </w:r>
                  <w:r w:rsidR="00B16425">
                    <w:rPr>
                      <w:rFonts w:ascii="Calibri" w:hAnsi="Calibri" w:cs="Calibri"/>
                      <w:b/>
                      <w:sz w:val="18"/>
                      <w:szCs w:val="18"/>
                    </w:rPr>
                    <w:t xml:space="preserve">ve ürünün </w:t>
                  </w:r>
                </w:p>
                <w:p w14:paraId="4AABB021" w14:textId="77777777" w:rsidR="00FE12A6" w:rsidRPr="00693EDB" w:rsidRDefault="00FE12A6" w:rsidP="002C3D61">
                  <w:pPr>
                    <w:tabs>
                      <w:tab w:val="left" w:pos="505"/>
                    </w:tabs>
                    <w:rPr>
                      <w:rFonts w:ascii="Calibri" w:hAnsi="Calibri" w:cs="Calibri"/>
                      <w:sz w:val="18"/>
                      <w:szCs w:val="18"/>
                    </w:rPr>
                  </w:pPr>
                  <w:r>
                    <w:rPr>
                      <w:rFonts w:ascii="Calibri" w:hAnsi="Calibri" w:cs="Calibri"/>
                      <w:b/>
                      <w:sz w:val="18"/>
                      <w:szCs w:val="18"/>
                    </w:rPr>
                    <w:t xml:space="preserve">         </w:t>
                  </w:r>
                  <w:r w:rsidR="00D167FD">
                    <w:rPr>
                      <w:rFonts w:ascii="Calibri" w:hAnsi="Calibri" w:cs="Calibri"/>
                      <w:b/>
                      <w:sz w:val="18"/>
                      <w:szCs w:val="18"/>
                    </w:rPr>
                    <w:t>Kategori 3 materyali olduğunu ve insan tüketimi amaçli</w:t>
                  </w:r>
                  <w:r w:rsidR="00EC2C34">
                    <w:rPr>
                      <w:rFonts w:ascii="Calibri" w:hAnsi="Calibri" w:cs="Calibri"/>
                      <w:b/>
                      <w:sz w:val="18"/>
                      <w:szCs w:val="18"/>
                    </w:rPr>
                    <w:t xml:space="preserve"> olmadiğini belirten etiketler taşimaktadir;/ </w:t>
                  </w:r>
                  <w:r w:rsidRPr="00693EDB">
                    <w:rPr>
                      <w:rFonts w:ascii="Calibri" w:hAnsi="Calibri" w:cs="Calibri"/>
                      <w:sz w:val="18"/>
                      <w:szCs w:val="18"/>
                    </w:rPr>
                    <w:t xml:space="preserve">the containers are marked </w:t>
                  </w:r>
                </w:p>
                <w:p w14:paraId="3790CDA9" w14:textId="77777777" w:rsidR="00693EDB" w:rsidRPr="00693EDB" w:rsidRDefault="00FE12A6" w:rsidP="002C3D61">
                  <w:pPr>
                    <w:tabs>
                      <w:tab w:val="left" w:pos="505"/>
                    </w:tabs>
                    <w:rPr>
                      <w:rFonts w:ascii="Calibri" w:hAnsi="Calibri" w:cs="Calibri"/>
                      <w:sz w:val="18"/>
                      <w:szCs w:val="18"/>
                    </w:rPr>
                  </w:pPr>
                  <w:r w:rsidRPr="00693EDB">
                    <w:rPr>
                      <w:rFonts w:ascii="Calibri" w:hAnsi="Calibri" w:cs="Calibri"/>
                      <w:sz w:val="18"/>
                      <w:szCs w:val="18"/>
                    </w:rPr>
                    <w:t xml:space="preserve">         so as to indicate the nature of the milk</w:t>
                  </w:r>
                  <w:r w:rsidR="00693EDB" w:rsidRPr="00693EDB">
                    <w:rPr>
                      <w:rFonts w:ascii="Calibri" w:hAnsi="Calibri" w:cs="Calibri"/>
                      <w:sz w:val="18"/>
                      <w:szCs w:val="18"/>
                    </w:rPr>
                    <w:t>/milk-based product/ and bear labels indicating that the product is Category 3 material</w:t>
                  </w:r>
                </w:p>
                <w:p w14:paraId="492EA6E8" w14:textId="77777777" w:rsidR="00693EDB" w:rsidRDefault="00693EDB" w:rsidP="002C3D61">
                  <w:pPr>
                    <w:tabs>
                      <w:tab w:val="left" w:pos="505"/>
                    </w:tabs>
                    <w:rPr>
                      <w:rFonts w:ascii="Calibri" w:hAnsi="Calibri" w:cs="Calibri"/>
                      <w:sz w:val="18"/>
                      <w:szCs w:val="18"/>
                    </w:rPr>
                  </w:pPr>
                  <w:r w:rsidRPr="00693EDB">
                    <w:rPr>
                      <w:rFonts w:ascii="Calibri" w:hAnsi="Calibri" w:cs="Calibri"/>
                      <w:sz w:val="18"/>
                      <w:szCs w:val="18"/>
                    </w:rPr>
                    <w:t xml:space="preserve">         and not intended for human consumption/</w:t>
                  </w:r>
                  <w:r w:rsidR="00EC2C34" w:rsidRPr="00EC2C34">
                    <w:rPr>
                      <w:rFonts w:ascii="Calibri" w:hAnsi="Calibri" w:cs="Calibri"/>
                      <w:sz w:val="18"/>
                      <w:szCs w:val="18"/>
                    </w:rPr>
                    <w:t xml:space="preserve"> </w:t>
                  </w:r>
                  <w:r w:rsidR="00280EA0">
                    <w:rPr>
                      <w:rFonts w:ascii="Calibri" w:hAnsi="Calibri" w:cs="Calibri"/>
                      <w:sz w:val="18"/>
                      <w:szCs w:val="18"/>
                    </w:rPr>
                    <w:t xml:space="preserve"> i contenitori sono contrassegnati</w:t>
                  </w:r>
                  <w:r w:rsidR="00EC2C34" w:rsidRPr="00EC2C34">
                    <w:rPr>
                      <w:rFonts w:ascii="Calibri" w:hAnsi="Calibri" w:cs="Calibri"/>
                      <w:sz w:val="18"/>
                      <w:szCs w:val="18"/>
                    </w:rPr>
                    <w:t xml:space="preserve"> </w:t>
                  </w:r>
                  <w:r w:rsidR="00EC2C34">
                    <w:rPr>
                      <w:rFonts w:ascii="Calibri" w:hAnsi="Calibri" w:cs="Calibri"/>
                      <w:sz w:val="18"/>
                      <w:szCs w:val="18"/>
                    </w:rPr>
                    <w:t>in modo da indicare la natura del latte/prodotti a</w:t>
                  </w:r>
                </w:p>
                <w:p w14:paraId="1DC5FC4F" w14:textId="77777777" w:rsidR="00693EDB" w:rsidRDefault="00693EDB" w:rsidP="002C3D61">
                  <w:pPr>
                    <w:tabs>
                      <w:tab w:val="left" w:pos="505"/>
                    </w:tabs>
                    <w:rPr>
                      <w:rFonts w:ascii="Calibri" w:hAnsi="Calibri" w:cs="Calibri"/>
                      <w:sz w:val="18"/>
                      <w:szCs w:val="18"/>
                    </w:rPr>
                  </w:pPr>
                  <w:r>
                    <w:rPr>
                      <w:rFonts w:ascii="Calibri" w:hAnsi="Calibri" w:cs="Calibri"/>
                      <w:sz w:val="18"/>
                      <w:szCs w:val="18"/>
                    </w:rPr>
                    <w:t xml:space="preserve">        </w:t>
                  </w:r>
                  <w:r w:rsidR="00EC2C34">
                    <w:rPr>
                      <w:rFonts w:ascii="Calibri" w:hAnsi="Calibri" w:cs="Calibri"/>
                      <w:sz w:val="18"/>
                      <w:szCs w:val="18"/>
                    </w:rPr>
                    <w:t xml:space="preserve"> base di  latte/prodotti derivati del latte</w:t>
                  </w:r>
                  <w:r w:rsidR="00FD614E">
                    <w:rPr>
                      <w:rFonts w:ascii="Calibri" w:hAnsi="Calibri" w:cs="Calibri"/>
                      <w:sz w:val="18"/>
                      <w:szCs w:val="18"/>
                    </w:rPr>
                    <w:t xml:space="preserve"> e  l’etichetta indica che il prodotto è materiale di categoria 3 e non è destinato al </w:t>
                  </w:r>
                </w:p>
                <w:p w14:paraId="4F6D1700" w14:textId="77777777" w:rsidR="008C6E42" w:rsidRDefault="00693EDB" w:rsidP="002C3D61">
                  <w:pPr>
                    <w:tabs>
                      <w:tab w:val="left" w:pos="505"/>
                    </w:tabs>
                    <w:rPr>
                      <w:rFonts w:ascii="Calibri" w:hAnsi="Calibri" w:cs="Calibri"/>
                      <w:sz w:val="18"/>
                      <w:szCs w:val="18"/>
                    </w:rPr>
                  </w:pPr>
                  <w:r>
                    <w:rPr>
                      <w:rFonts w:ascii="Calibri" w:hAnsi="Calibri" w:cs="Calibri"/>
                      <w:sz w:val="18"/>
                      <w:szCs w:val="18"/>
                    </w:rPr>
                    <w:t xml:space="preserve">         </w:t>
                  </w:r>
                  <w:r w:rsidR="00FD614E">
                    <w:rPr>
                      <w:rFonts w:ascii="Calibri" w:hAnsi="Calibri" w:cs="Calibri"/>
                      <w:sz w:val="18"/>
                      <w:szCs w:val="18"/>
                    </w:rPr>
                    <w:t>consumo umano;</w:t>
                  </w:r>
                </w:p>
                <w:p w14:paraId="27182C99" w14:textId="77777777" w:rsidR="00FD614E" w:rsidRDefault="00FD614E" w:rsidP="002C3D61">
                  <w:pPr>
                    <w:tabs>
                      <w:tab w:val="left" w:pos="505"/>
                    </w:tabs>
                    <w:rPr>
                      <w:rFonts w:ascii="Calibri" w:hAnsi="Calibri" w:cs="Calibri"/>
                      <w:sz w:val="18"/>
                      <w:szCs w:val="18"/>
                    </w:rPr>
                  </w:pPr>
                </w:p>
                <w:p w14:paraId="6573BC00" w14:textId="77777777" w:rsidR="00BF0B4D" w:rsidRDefault="00FD614E" w:rsidP="008C1D1E">
                  <w:pPr>
                    <w:tabs>
                      <w:tab w:val="left" w:pos="505"/>
                    </w:tabs>
                    <w:rPr>
                      <w:rFonts w:ascii="Calibri" w:hAnsi="Calibri" w:cs="Calibri"/>
                      <w:sz w:val="18"/>
                      <w:szCs w:val="18"/>
                    </w:rPr>
                  </w:pPr>
                  <w:r>
                    <w:rPr>
                      <w:rFonts w:ascii="Calibri" w:hAnsi="Calibri" w:cs="Calibri"/>
                      <w:sz w:val="18"/>
                      <w:szCs w:val="18"/>
                    </w:rPr>
                    <w:t xml:space="preserve">II.7           </w:t>
                  </w:r>
                  <w:r w:rsidR="002C6E92" w:rsidRPr="00F843DB">
                    <w:rPr>
                      <w:rFonts w:ascii="Calibri" w:hAnsi="Calibri" w:cs="Calibri"/>
                      <w:b/>
                      <w:sz w:val="18"/>
                      <w:szCs w:val="18"/>
                    </w:rPr>
                    <w:t xml:space="preserve">Yukarida bahsi geçen  </w:t>
                  </w:r>
                  <w:r w:rsidR="00F843DB" w:rsidRPr="00F843DB">
                    <w:rPr>
                      <w:rFonts w:ascii="Calibri" w:hAnsi="Calibri" w:cs="Calibri"/>
                      <w:b/>
                      <w:sz w:val="18"/>
                      <w:szCs w:val="18"/>
                    </w:rPr>
                    <w:t>süt, süt bazli ürünler, sütten türetilmiş ürününler</w:t>
                  </w:r>
                  <w:r w:rsidR="00F843DB">
                    <w:rPr>
                      <w:rFonts w:ascii="Calibri" w:hAnsi="Calibri" w:cs="Calibri"/>
                      <w:sz w:val="18"/>
                      <w:szCs w:val="18"/>
                    </w:rPr>
                    <w:t>:/</w:t>
                  </w:r>
                  <w:r w:rsidR="00BF0B4D">
                    <w:rPr>
                      <w:rFonts w:ascii="Calibri" w:hAnsi="Calibri" w:cs="Calibri"/>
                      <w:sz w:val="18"/>
                      <w:szCs w:val="18"/>
                    </w:rPr>
                    <w:t>the milk, milk-based products and milk-derived</w:t>
                  </w:r>
                </w:p>
                <w:p w14:paraId="240044B6" w14:textId="77777777" w:rsidR="00FD614E" w:rsidRDefault="00BF0B4D" w:rsidP="008C1D1E">
                  <w:pPr>
                    <w:tabs>
                      <w:tab w:val="left" w:pos="505"/>
                    </w:tabs>
                    <w:rPr>
                      <w:rFonts w:ascii="Calibri" w:hAnsi="Calibri" w:cs="Calibri"/>
                      <w:sz w:val="18"/>
                      <w:szCs w:val="18"/>
                    </w:rPr>
                  </w:pPr>
                  <w:r>
                    <w:rPr>
                      <w:rFonts w:ascii="Calibri" w:hAnsi="Calibri" w:cs="Calibri"/>
                      <w:sz w:val="18"/>
                      <w:szCs w:val="18"/>
                    </w:rPr>
                    <w:t xml:space="preserve">                 products described above:/</w:t>
                  </w:r>
                  <w:r w:rsidR="00F843DB">
                    <w:rPr>
                      <w:rFonts w:ascii="Calibri" w:hAnsi="Calibri" w:cs="Calibri"/>
                      <w:sz w:val="18"/>
                      <w:szCs w:val="18"/>
                    </w:rPr>
                    <w:t>il latte</w:t>
                  </w:r>
                  <w:r w:rsidR="008C1D1E">
                    <w:rPr>
                      <w:rFonts w:ascii="Calibri" w:hAnsi="Calibri" w:cs="Calibri"/>
                      <w:sz w:val="18"/>
                      <w:szCs w:val="18"/>
                    </w:rPr>
                    <w:t xml:space="preserve">, i </w:t>
                  </w:r>
                  <w:r w:rsidR="00912597">
                    <w:rPr>
                      <w:rFonts w:ascii="Calibri" w:hAnsi="Calibri" w:cs="Calibri"/>
                      <w:sz w:val="18"/>
                      <w:szCs w:val="18"/>
                    </w:rPr>
                    <w:t>prodotti a base</w:t>
                  </w:r>
                  <w:r w:rsidR="008C1D1E">
                    <w:rPr>
                      <w:rFonts w:ascii="Calibri" w:hAnsi="Calibri" w:cs="Calibri"/>
                      <w:sz w:val="18"/>
                      <w:szCs w:val="18"/>
                    </w:rPr>
                    <w:t xml:space="preserve"> </w:t>
                  </w:r>
                  <w:r w:rsidR="00912597">
                    <w:rPr>
                      <w:rFonts w:ascii="Calibri" w:hAnsi="Calibri" w:cs="Calibri"/>
                      <w:sz w:val="18"/>
                      <w:szCs w:val="18"/>
                    </w:rPr>
                    <w:t>di latte</w:t>
                  </w:r>
                  <w:r w:rsidR="008C1D1E">
                    <w:rPr>
                      <w:rFonts w:ascii="Calibri" w:hAnsi="Calibri" w:cs="Calibri"/>
                      <w:sz w:val="18"/>
                      <w:szCs w:val="18"/>
                    </w:rPr>
                    <w:t xml:space="preserve"> e prodotti a base di derivati del latte sopra descritti</w:t>
                  </w:r>
                  <w:r w:rsidR="00BA061D">
                    <w:rPr>
                      <w:rFonts w:ascii="Calibri" w:hAnsi="Calibri" w:cs="Calibri"/>
                      <w:sz w:val="18"/>
                      <w:szCs w:val="18"/>
                    </w:rPr>
                    <w:t>:</w:t>
                  </w:r>
                </w:p>
                <w:p w14:paraId="3958C57F" w14:textId="77777777" w:rsidR="00BA061D" w:rsidRDefault="00BA061D" w:rsidP="00277779">
                  <w:pPr>
                    <w:pStyle w:val="Paragrafoelenco"/>
                    <w:numPr>
                      <w:ilvl w:val="0"/>
                      <w:numId w:val="29"/>
                    </w:numPr>
                    <w:tabs>
                      <w:tab w:val="left" w:pos="505"/>
                    </w:tabs>
                    <w:rPr>
                      <w:rFonts w:ascii="Calibri" w:hAnsi="Calibri" w:cs="Calibri"/>
                      <w:sz w:val="18"/>
                      <w:szCs w:val="18"/>
                    </w:rPr>
                  </w:pPr>
                  <w:r w:rsidRPr="00277779">
                    <w:rPr>
                      <w:rFonts w:ascii="Calibri" w:hAnsi="Calibri" w:cs="Calibri"/>
                      <w:b/>
                      <w:sz w:val="18"/>
                      <w:szCs w:val="18"/>
                    </w:rPr>
                    <w:t>[koyun veya keçi cinsi hayvanlarin süt veya süt ürünlerini içer</w:t>
                  </w:r>
                  <w:r w:rsidR="008A3BAF">
                    <w:rPr>
                      <w:rFonts w:ascii="Calibri" w:hAnsi="Calibri" w:cs="Calibri"/>
                      <w:b/>
                      <w:sz w:val="18"/>
                      <w:szCs w:val="18"/>
                    </w:rPr>
                    <w:t>me</w:t>
                  </w:r>
                  <w:r w:rsidR="00864788" w:rsidRPr="00277779">
                    <w:rPr>
                      <w:rFonts w:ascii="Calibri" w:hAnsi="Calibri" w:cs="Calibri"/>
                      <w:b/>
                      <w:sz w:val="18"/>
                      <w:szCs w:val="18"/>
                    </w:rPr>
                    <w:t>mektedir ve kürk hayvanlari</w:t>
                  </w:r>
                  <w:r w:rsidR="00277779" w:rsidRPr="00277779">
                    <w:rPr>
                      <w:rFonts w:ascii="Calibri" w:hAnsi="Calibri" w:cs="Calibri"/>
                      <w:b/>
                      <w:sz w:val="18"/>
                      <w:szCs w:val="18"/>
                    </w:rPr>
                    <w:t xml:space="preserve"> hariç, çiftlik hayvanlarinin beslenmesi amaçli değildir</w:t>
                  </w:r>
                  <w:r w:rsidR="00277779">
                    <w:rPr>
                      <w:rFonts w:ascii="Calibri" w:hAnsi="Calibri" w:cs="Calibri"/>
                      <w:sz w:val="18"/>
                      <w:szCs w:val="18"/>
                    </w:rPr>
                    <w:t xml:space="preserve">;]/ </w:t>
                  </w:r>
                  <w:r w:rsidR="0098445A">
                    <w:rPr>
                      <w:rFonts w:ascii="Calibri" w:hAnsi="Calibri" w:cs="Calibri"/>
                      <w:sz w:val="18"/>
                      <w:szCs w:val="18"/>
                    </w:rPr>
                    <w:t>either does not contain milk or milk products of ovine or caprine animal origin or is not intended for feed for farmed animals, other than fur animals;/</w:t>
                  </w:r>
                  <w:r w:rsidR="00C605D7">
                    <w:rPr>
                      <w:rFonts w:ascii="Calibri" w:hAnsi="Calibri" w:cs="Calibri"/>
                      <w:sz w:val="18"/>
                      <w:szCs w:val="18"/>
                    </w:rPr>
                    <w:t>[</w:t>
                  </w:r>
                  <w:r w:rsidR="0098445A">
                    <w:rPr>
                      <w:rFonts w:ascii="Calibri" w:hAnsi="Calibri" w:cs="Calibri"/>
                      <w:sz w:val="18"/>
                      <w:szCs w:val="18"/>
                    </w:rPr>
                    <w:t>non contengono</w:t>
                  </w:r>
                  <w:r w:rsidR="00E4235E">
                    <w:rPr>
                      <w:rFonts w:ascii="Calibri" w:hAnsi="Calibri" w:cs="Calibri"/>
                      <w:sz w:val="18"/>
                      <w:szCs w:val="18"/>
                    </w:rPr>
                    <w:t xml:space="preserve"> latte o prodotti a base di latte  di animali di origine ovina o caprina</w:t>
                  </w:r>
                  <w:r w:rsidR="00C778D2">
                    <w:rPr>
                      <w:rFonts w:ascii="Calibri" w:hAnsi="Calibri" w:cs="Calibri"/>
                      <w:sz w:val="18"/>
                      <w:szCs w:val="18"/>
                    </w:rPr>
                    <w:t xml:space="preserve"> o non sono destinati</w:t>
                  </w:r>
                  <w:r w:rsidR="00C605D7">
                    <w:rPr>
                      <w:rFonts w:ascii="Calibri" w:hAnsi="Calibri" w:cs="Calibri"/>
                      <w:sz w:val="18"/>
                      <w:szCs w:val="18"/>
                    </w:rPr>
                    <w:t xml:space="preserve"> all’alimentazione di animali da allevamento, diversi dagli animali da pelliccia;]</w:t>
                  </w:r>
                </w:p>
                <w:p w14:paraId="1D9D68A3" w14:textId="77777777" w:rsidR="00C605D7" w:rsidRDefault="005E5769" w:rsidP="00D90581">
                  <w:pPr>
                    <w:pStyle w:val="Paragrafoelenco"/>
                    <w:numPr>
                      <w:ilvl w:val="0"/>
                      <w:numId w:val="30"/>
                    </w:numPr>
                    <w:tabs>
                      <w:tab w:val="left" w:pos="505"/>
                    </w:tabs>
                    <w:rPr>
                      <w:rFonts w:ascii="Calibri" w:hAnsi="Calibri" w:cs="Calibri"/>
                      <w:sz w:val="18"/>
                      <w:szCs w:val="18"/>
                    </w:rPr>
                  </w:pPr>
                  <w:r w:rsidRPr="005E5769">
                    <w:rPr>
                      <w:rFonts w:ascii="Calibri" w:hAnsi="Calibri" w:cs="Calibri"/>
                      <w:sz w:val="18"/>
                      <w:szCs w:val="18"/>
                    </w:rPr>
                    <w:t>[</w:t>
                  </w:r>
                  <w:r w:rsidRPr="00427818">
                    <w:rPr>
                      <w:rFonts w:ascii="Calibri" w:hAnsi="Calibri" w:cs="Calibri"/>
                      <w:b/>
                      <w:sz w:val="18"/>
                      <w:szCs w:val="18"/>
                    </w:rPr>
                    <w:t>koyun veya keçi cinsi hayvanlari</w:t>
                  </w:r>
                  <w:r w:rsidR="00427818" w:rsidRPr="00427818">
                    <w:rPr>
                      <w:rFonts w:ascii="Calibri" w:hAnsi="Calibri" w:cs="Calibri"/>
                      <w:b/>
                      <w:sz w:val="18"/>
                      <w:szCs w:val="18"/>
                    </w:rPr>
                    <w:t>n süt veya süt ürünlerini içer</w:t>
                  </w:r>
                  <w:r w:rsidRPr="00427818">
                    <w:rPr>
                      <w:rFonts w:ascii="Calibri" w:hAnsi="Calibri" w:cs="Calibri"/>
                      <w:b/>
                      <w:sz w:val="18"/>
                      <w:szCs w:val="18"/>
                    </w:rPr>
                    <w:t>me</w:t>
                  </w:r>
                  <w:r w:rsidR="00427818" w:rsidRPr="00427818">
                    <w:rPr>
                      <w:rFonts w:ascii="Calibri" w:hAnsi="Calibri" w:cs="Calibri"/>
                      <w:b/>
                      <w:sz w:val="18"/>
                      <w:szCs w:val="18"/>
                    </w:rPr>
                    <w:t>ktedir ve kürk hayvanlari hariç</w:t>
                  </w:r>
                  <w:r w:rsidRPr="00427818">
                    <w:rPr>
                      <w:rFonts w:ascii="Calibri" w:hAnsi="Calibri" w:cs="Calibri"/>
                      <w:b/>
                      <w:sz w:val="18"/>
                      <w:szCs w:val="18"/>
                    </w:rPr>
                    <w:t xml:space="preserve"> </w:t>
                  </w:r>
                  <w:r w:rsidR="008A3BAF">
                    <w:rPr>
                      <w:rFonts w:ascii="Calibri" w:hAnsi="Calibri" w:cs="Calibri"/>
                      <w:b/>
                      <w:sz w:val="18"/>
                      <w:szCs w:val="18"/>
                    </w:rPr>
                    <w:t>çiftlik hayvanlari</w:t>
                  </w:r>
                  <w:r w:rsidR="00427818" w:rsidRPr="00427818">
                    <w:rPr>
                      <w:rFonts w:ascii="Calibri" w:hAnsi="Calibri" w:cs="Calibri"/>
                      <w:b/>
                      <w:sz w:val="18"/>
                      <w:szCs w:val="18"/>
                    </w:rPr>
                    <w:t xml:space="preserve"> için yem amaçlidir, ayrica süt ve süt ürünleri</w:t>
                  </w:r>
                  <w:r w:rsidR="00427818">
                    <w:rPr>
                      <w:rFonts w:ascii="Calibri" w:hAnsi="Calibri" w:cs="Calibri"/>
                      <w:sz w:val="18"/>
                      <w:szCs w:val="18"/>
                    </w:rPr>
                    <w:t>:/</w:t>
                  </w:r>
                  <w:r w:rsidR="008A3BAF">
                    <w:rPr>
                      <w:rFonts w:ascii="Calibri" w:hAnsi="Calibri" w:cs="Calibri"/>
                      <w:sz w:val="18"/>
                      <w:szCs w:val="18"/>
                    </w:rPr>
                    <w:t>or contains milk o milk products of ovine or caprine animal origin and is intended for feed for farmed animals, other than fur animals, and the milk or milk products/</w:t>
                  </w:r>
                  <w:r w:rsidR="009C50AC">
                    <w:rPr>
                      <w:rFonts w:ascii="Calibri" w:hAnsi="Calibri" w:cs="Calibri"/>
                      <w:sz w:val="18"/>
                      <w:szCs w:val="18"/>
                    </w:rPr>
                    <w:t xml:space="preserve"> contengono</w:t>
                  </w:r>
                  <w:r w:rsidR="00D90581" w:rsidRPr="00D90581">
                    <w:rPr>
                      <w:rFonts w:ascii="Calibri" w:hAnsi="Calibri" w:cs="Calibri"/>
                      <w:sz w:val="18"/>
                      <w:szCs w:val="18"/>
                    </w:rPr>
                    <w:t xml:space="preserve"> latte o prodotti a base di latte  di animali di</w:t>
                  </w:r>
                  <w:r w:rsidR="00C778D2">
                    <w:rPr>
                      <w:rFonts w:ascii="Calibri" w:hAnsi="Calibri" w:cs="Calibri"/>
                      <w:sz w:val="18"/>
                      <w:szCs w:val="18"/>
                    </w:rPr>
                    <w:t xml:space="preserve"> origine ovina o caprina o  sono</w:t>
                  </w:r>
                  <w:r w:rsidR="00D90581" w:rsidRPr="00D90581">
                    <w:rPr>
                      <w:rFonts w:ascii="Calibri" w:hAnsi="Calibri" w:cs="Calibri"/>
                      <w:sz w:val="18"/>
                      <w:szCs w:val="18"/>
                    </w:rPr>
                    <w:t xml:space="preserve"> </w:t>
                  </w:r>
                  <w:r w:rsidR="00C778D2">
                    <w:rPr>
                      <w:rFonts w:ascii="Calibri" w:hAnsi="Calibri" w:cs="Calibri"/>
                      <w:sz w:val="18"/>
                      <w:szCs w:val="18"/>
                    </w:rPr>
                    <w:t>destinati</w:t>
                  </w:r>
                  <w:r w:rsidR="00D90581" w:rsidRPr="00D90581">
                    <w:rPr>
                      <w:rFonts w:ascii="Calibri" w:hAnsi="Calibri" w:cs="Calibri"/>
                      <w:sz w:val="18"/>
                      <w:szCs w:val="18"/>
                    </w:rPr>
                    <w:t xml:space="preserve"> all’alimentazione di animali da allevamento, diversi dagli animali da pelliccia</w:t>
                  </w:r>
                  <w:r w:rsidR="00C74B13">
                    <w:rPr>
                      <w:rFonts w:ascii="Calibri" w:hAnsi="Calibri" w:cs="Calibri"/>
                      <w:sz w:val="18"/>
                      <w:szCs w:val="18"/>
                    </w:rPr>
                    <w:t>, e il latte o</w:t>
                  </w:r>
                  <w:r w:rsidR="00C778D2">
                    <w:rPr>
                      <w:rFonts w:ascii="Calibri" w:hAnsi="Calibri" w:cs="Calibri"/>
                      <w:sz w:val="18"/>
                      <w:szCs w:val="18"/>
                    </w:rPr>
                    <w:t xml:space="preserve"> </w:t>
                  </w:r>
                  <w:r w:rsidR="00C74B13">
                    <w:rPr>
                      <w:rFonts w:ascii="Calibri" w:hAnsi="Calibri" w:cs="Calibri"/>
                      <w:sz w:val="18"/>
                      <w:szCs w:val="18"/>
                    </w:rPr>
                    <w:t>i prodotti del latte:</w:t>
                  </w:r>
                </w:p>
                <w:p w14:paraId="3AC40457" w14:textId="77777777" w:rsidR="00C74B13" w:rsidRDefault="00C74B13" w:rsidP="00C74B13">
                  <w:pPr>
                    <w:pStyle w:val="Paragrafoelenco"/>
                    <w:numPr>
                      <w:ilvl w:val="0"/>
                      <w:numId w:val="31"/>
                    </w:numPr>
                    <w:tabs>
                      <w:tab w:val="left" w:pos="505"/>
                    </w:tabs>
                    <w:rPr>
                      <w:rFonts w:ascii="Calibri" w:hAnsi="Calibri" w:cs="Calibri"/>
                      <w:sz w:val="18"/>
                      <w:szCs w:val="18"/>
                    </w:rPr>
                  </w:pPr>
                  <w:r w:rsidRPr="007C61BC">
                    <w:rPr>
                      <w:rFonts w:ascii="Calibri" w:hAnsi="Calibri" w:cs="Calibri"/>
                      <w:b/>
                      <w:sz w:val="18"/>
                      <w:szCs w:val="18"/>
                    </w:rPr>
                    <w:t>Doğduklarindan beri sürekli olarak aşağidaki koşullarin sağlandiği bir ülkede tutulan koyun veya keçi cinsi hayvanlardan türetimiştir</w:t>
                  </w:r>
                  <w:r>
                    <w:rPr>
                      <w:rFonts w:ascii="Calibri" w:hAnsi="Calibri" w:cs="Calibri"/>
                      <w:sz w:val="18"/>
                      <w:szCs w:val="18"/>
                    </w:rPr>
                    <w:t>:/</w:t>
                  </w:r>
                  <w:r w:rsidR="00C53657">
                    <w:rPr>
                      <w:rFonts w:ascii="Calibri" w:hAnsi="Calibri" w:cs="Calibri"/>
                      <w:sz w:val="18"/>
                      <w:szCs w:val="18"/>
                    </w:rPr>
                    <w:t xml:space="preserve">are derived from ovine and caprine animals which have been kept continuously since birth in a country where the following  conditions are fulfilled/ </w:t>
                  </w:r>
                  <w:r w:rsidR="007C61BC">
                    <w:rPr>
                      <w:rFonts w:ascii="Calibri" w:hAnsi="Calibri" w:cs="Calibri"/>
                      <w:sz w:val="18"/>
                      <w:szCs w:val="18"/>
                    </w:rPr>
                    <w:t>sono derivati da ovini e caprini che sono stati tenuti continuativamente dall</w:t>
                  </w:r>
                  <w:r w:rsidR="003B50E2">
                    <w:rPr>
                      <w:rFonts w:ascii="Calibri" w:hAnsi="Calibri" w:cs="Calibri"/>
                      <w:sz w:val="18"/>
                      <w:szCs w:val="18"/>
                    </w:rPr>
                    <w:t>a nascita in un paese dove sono soddisfatte</w:t>
                  </w:r>
                  <w:r w:rsidR="007C61BC">
                    <w:rPr>
                      <w:rFonts w:ascii="Calibri" w:hAnsi="Calibri" w:cs="Calibri"/>
                      <w:sz w:val="18"/>
                      <w:szCs w:val="18"/>
                    </w:rPr>
                    <w:t xml:space="preserve"> le seguenti condizioni:</w:t>
                  </w:r>
                </w:p>
                <w:p w14:paraId="0CE75041" w14:textId="77777777" w:rsidR="00C53657" w:rsidRPr="00C53657" w:rsidRDefault="00C53657" w:rsidP="00C53657">
                  <w:pPr>
                    <w:pStyle w:val="Paragrafoelenco"/>
                    <w:tabs>
                      <w:tab w:val="left" w:pos="505"/>
                    </w:tabs>
                    <w:ind w:left="1080"/>
                    <w:rPr>
                      <w:rFonts w:ascii="Calibri" w:hAnsi="Calibri" w:cs="Calibri"/>
                      <w:sz w:val="18"/>
                      <w:szCs w:val="18"/>
                    </w:rPr>
                  </w:pPr>
                  <w:r w:rsidRPr="00C53657">
                    <w:rPr>
                      <w:rFonts w:ascii="Calibri" w:hAnsi="Calibri" w:cs="Calibri"/>
                      <w:sz w:val="18"/>
                      <w:szCs w:val="18"/>
                    </w:rPr>
                    <w:t>(i)</w:t>
                  </w:r>
                  <w:r w:rsidRPr="00C53657">
                    <w:rPr>
                      <w:rFonts w:ascii="Calibri" w:hAnsi="Calibri" w:cs="Calibri"/>
                      <w:sz w:val="18"/>
                      <w:szCs w:val="18"/>
                    </w:rPr>
                    <w:tab/>
                  </w:r>
                  <w:r w:rsidRPr="001C34DD">
                    <w:rPr>
                      <w:rFonts w:ascii="Calibri" w:hAnsi="Calibri" w:cs="Calibri"/>
                      <w:b/>
                      <w:sz w:val="18"/>
                      <w:szCs w:val="18"/>
                    </w:rPr>
                    <w:t>Klasik scrapie ihbari zorunlu bir hastaliktir</w:t>
                  </w:r>
                  <w:r w:rsidRPr="00C53657">
                    <w:rPr>
                      <w:rFonts w:ascii="Calibri" w:hAnsi="Calibri" w:cs="Calibri"/>
                      <w:sz w:val="18"/>
                      <w:szCs w:val="18"/>
                    </w:rPr>
                    <w:t xml:space="preserve">;/ </w:t>
                  </w:r>
                  <w:r w:rsidR="001C34DD">
                    <w:rPr>
                      <w:rFonts w:ascii="Calibri" w:hAnsi="Calibri" w:cs="Calibri"/>
                      <w:sz w:val="18"/>
                      <w:szCs w:val="18"/>
                    </w:rPr>
                    <w:t xml:space="preserve">classical scrapie is compulsory notifiable/ </w:t>
                  </w:r>
                  <w:r w:rsidRPr="00C53657">
                    <w:rPr>
                      <w:rFonts w:ascii="Calibri" w:hAnsi="Calibri" w:cs="Calibri"/>
                      <w:sz w:val="18"/>
                      <w:szCs w:val="18"/>
                    </w:rPr>
                    <w:t>la scrapie classica è notificabile obbigatoriamente;</w:t>
                  </w:r>
                </w:p>
                <w:p w14:paraId="20FE8E81" w14:textId="77777777" w:rsidR="00C53657" w:rsidRPr="00C53657" w:rsidRDefault="00C53657" w:rsidP="00C53657">
                  <w:pPr>
                    <w:pStyle w:val="Paragrafoelenco"/>
                    <w:tabs>
                      <w:tab w:val="left" w:pos="505"/>
                    </w:tabs>
                    <w:ind w:left="1080"/>
                    <w:rPr>
                      <w:rFonts w:ascii="Calibri" w:hAnsi="Calibri" w:cs="Calibri"/>
                      <w:sz w:val="18"/>
                      <w:szCs w:val="18"/>
                    </w:rPr>
                  </w:pPr>
                  <w:r w:rsidRPr="00C53657">
                    <w:rPr>
                      <w:rFonts w:ascii="Calibri" w:hAnsi="Calibri" w:cs="Calibri"/>
                      <w:sz w:val="18"/>
                      <w:szCs w:val="18"/>
                    </w:rPr>
                    <w:t>(ii)</w:t>
                  </w:r>
                  <w:r w:rsidRPr="00C53657">
                    <w:rPr>
                      <w:rFonts w:ascii="Calibri" w:hAnsi="Calibri" w:cs="Calibri"/>
                      <w:sz w:val="18"/>
                      <w:szCs w:val="18"/>
                    </w:rPr>
                    <w:tab/>
                  </w:r>
                  <w:r w:rsidRPr="00290C61">
                    <w:rPr>
                      <w:rFonts w:ascii="Calibri" w:hAnsi="Calibri" w:cs="Calibri"/>
                      <w:b/>
                      <w:sz w:val="18"/>
                      <w:szCs w:val="18"/>
                    </w:rPr>
                    <w:t>Klasik scrapie hastaliği için bir farkindalik, gözetim ve izleme sisteminin bulunduğu</w:t>
                  </w:r>
                  <w:r w:rsidRPr="00C53657">
                    <w:rPr>
                      <w:rFonts w:ascii="Calibri" w:hAnsi="Calibri" w:cs="Calibri"/>
                      <w:sz w:val="18"/>
                      <w:szCs w:val="18"/>
                    </w:rPr>
                    <w:t xml:space="preserve">;/ </w:t>
                  </w:r>
                  <w:r w:rsidR="00290C61">
                    <w:rPr>
                      <w:rFonts w:ascii="Calibri" w:hAnsi="Calibri" w:cs="Calibri"/>
                      <w:sz w:val="18"/>
                      <w:szCs w:val="18"/>
                    </w:rPr>
                    <w:t xml:space="preserve">an awareness, surveillance and monitoring system is in place for classical scrapie/ </w:t>
                  </w:r>
                  <w:r w:rsidRPr="00C53657">
                    <w:rPr>
                      <w:rFonts w:ascii="Calibri" w:hAnsi="Calibri" w:cs="Calibri"/>
                      <w:sz w:val="18"/>
                      <w:szCs w:val="18"/>
                    </w:rPr>
                    <w:t>la consapevolezza ed un sistema di sorveglianza e di monitoraggio è in vigore per la scrapie classica;</w:t>
                  </w:r>
                </w:p>
                <w:p w14:paraId="60ADA9E0" w14:textId="77777777" w:rsidR="00C53657" w:rsidRPr="00C53657" w:rsidRDefault="00C53657" w:rsidP="00C53657">
                  <w:pPr>
                    <w:pStyle w:val="Paragrafoelenco"/>
                    <w:tabs>
                      <w:tab w:val="left" w:pos="505"/>
                    </w:tabs>
                    <w:ind w:left="1080"/>
                    <w:rPr>
                      <w:rFonts w:ascii="Calibri" w:hAnsi="Calibri" w:cs="Calibri"/>
                      <w:sz w:val="18"/>
                      <w:szCs w:val="18"/>
                    </w:rPr>
                  </w:pPr>
                  <w:r w:rsidRPr="00C53657">
                    <w:rPr>
                      <w:rFonts w:ascii="Calibri" w:hAnsi="Calibri" w:cs="Calibri"/>
                      <w:sz w:val="18"/>
                      <w:szCs w:val="18"/>
                    </w:rPr>
                    <w:t>(iii)</w:t>
                  </w:r>
                  <w:r w:rsidRPr="00C53657">
                    <w:rPr>
                      <w:rFonts w:ascii="Calibri" w:hAnsi="Calibri" w:cs="Calibri"/>
                      <w:sz w:val="18"/>
                      <w:szCs w:val="18"/>
                    </w:rPr>
                    <w:tab/>
                  </w:r>
                  <w:r w:rsidRPr="00F23306">
                    <w:rPr>
                      <w:rFonts w:ascii="Calibri" w:hAnsi="Calibri" w:cs="Calibri"/>
                      <w:b/>
                      <w:sz w:val="18"/>
                      <w:szCs w:val="18"/>
                    </w:rPr>
                    <w:t>T</w:t>
                  </w:r>
                  <w:r w:rsidR="007B54BE">
                    <w:rPr>
                      <w:rFonts w:ascii="Calibri" w:hAnsi="Calibri" w:cs="Calibri"/>
                      <w:b/>
                      <w:sz w:val="18"/>
                      <w:szCs w:val="18"/>
                    </w:rPr>
                    <w:t xml:space="preserve">SE şüphesi veya klasik scrapie </w:t>
                  </w:r>
                  <w:r w:rsidRPr="00F23306">
                    <w:rPr>
                      <w:rFonts w:ascii="Calibri" w:hAnsi="Calibri" w:cs="Calibri"/>
                      <w:b/>
                      <w:sz w:val="18"/>
                      <w:szCs w:val="18"/>
                    </w:rPr>
                    <w:t>hastaliğinin tespit edilmesi durumunda koyun ve keçi cinsi hayvan işletmelerine resmi kisitlamalarin uygulandiği</w:t>
                  </w:r>
                  <w:r w:rsidRPr="00C53657">
                    <w:rPr>
                      <w:rFonts w:ascii="Calibri" w:hAnsi="Calibri" w:cs="Calibri"/>
                      <w:sz w:val="18"/>
                      <w:szCs w:val="18"/>
                    </w:rPr>
                    <w:t>;/</w:t>
                  </w:r>
                  <w:r w:rsidR="007B54BE">
                    <w:rPr>
                      <w:rFonts w:ascii="Calibri" w:hAnsi="Calibri" w:cs="Calibri"/>
                      <w:sz w:val="18"/>
                      <w:szCs w:val="18"/>
                    </w:rPr>
                    <w:t>official restriction apply to holdings of ovine or caprine animals in the case of suspicion of TSE or the confirmation of classical scrapie;/</w:t>
                  </w:r>
                  <w:r w:rsidRPr="00C53657">
                    <w:rPr>
                      <w:rFonts w:ascii="Calibri" w:hAnsi="Calibri" w:cs="Calibri"/>
                      <w:sz w:val="18"/>
                      <w:szCs w:val="18"/>
                    </w:rPr>
                    <w:t>restrizioni ufficiali si applicano all’azienda di ovini e caprini in caso di sospetto  di TSE o di conferma  di scrapie classica;</w:t>
                  </w:r>
                </w:p>
                <w:p w14:paraId="015AED5E" w14:textId="77777777" w:rsidR="00C53657" w:rsidRPr="00C53657" w:rsidRDefault="00C53657" w:rsidP="00C53657">
                  <w:pPr>
                    <w:pStyle w:val="Paragrafoelenco"/>
                    <w:tabs>
                      <w:tab w:val="left" w:pos="505"/>
                    </w:tabs>
                    <w:ind w:left="1080"/>
                    <w:rPr>
                      <w:rFonts w:ascii="Calibri" w:hAnsi="Calibri" w:cs="Calibri"/>
                      <w:sz w:val="18"/>
                      <w:szCs w:val="18"/>
                    </w:rPr>
                  </w:pPr>
                  <w:r w:rsidRPr="00C53657">
                    <w:rPr>
                      <w:rFonts w:ascii="Calibri" w:hAnsi="Calibri" w:cs="Calibri"/>
                      <w:sz w:val="18"/>
                      <w:szCs w:val="18"/>
                    </w:rPr>
                    <w:t>(iv)</w:t>
                  </w:r>
                  <w:r w:rsidRPr="00C53657">
                    <w:rPr>
                      <w:rFonts w:ascii="Calibri" w:hAnsi="Calibri" w:cs="Calibri"/>
                      <w:sz w:val="18"/>
                      <w:szCs w:val="18"/>
                    </w:rPr>
                    <w:tab/>
                  </w:r>
                  <w:r w:rsidRPr="009210C8">
                    <w:rPr>
                      <w:rFonts w:ascii="Calibri" w:hAnsi="Calibri" w:cs="Calibri"/>
                      <w:b/>
                      <w:sz w:val="18"/>
                      <w:szCs w:val="18"/>
                    </w:rPr>
                    <w:t>Klasik scrapie hastaliğindan etkilenen koyun ve keçi cinsi hayvanlar</w:t>
                  </w:r>
                  <w:r w:rsidR="009210C8">
                    <w:rPr>
                      <w:rFonts w:ascii="Calibri" w:hAnsi="Calibri" w:cs="Calibri"/>
                      <w:b/>
                      <w:sz w:val="18"/>
                      <w:szCs w:val="18"/>
                    </w:rPr>
                    <w:t>in</w:t>
                  </w:r>
                  <w:r w:rsidRPr="009210C8">
                    <w:rPr>
                      <w:rFonts w:ascii="Calibri" w:hAnsi="Calibri" w:cs="Calibri"/>
                      <w:b/>
                      <w:sz w:val="18"/>
                      <w:szCs w:val="18"/>
                    </w:rPr>
                    <w:t xml:space="preserve"> itlaf ve imha edildiği</w:t>
                  </w:r>
                  <w:r w:rsidRPr="00C53657">
                    <w:rPr>
                      <w:rFonts w:ascii="Calibri" w:hAnsi="Calibri" w:cs="Calibri"/>
                      <w:sz w:val="18"/>
                      <w:szCs w:val="18"/>
                    </w:rPr>
                    <w:t xml:space="preserve">;/ </w:t>
                  </w:r>
                  <w:r w:rsidR="009210C8">
                    <w:rPr>
                      <w:rFonts w:ascii="Calibri" w:hAnsi="Calibri" w:cs="Calibri"/>
                      <w:sz w:val="18"/>
                      <w:szCs w:val="18"/>
                    </w:rPr>
                    <w:t>ovine and caprine animals affected with classical scrapie are killed and destroyed;/</w:t>
                  </w:r>
                  <w:r w:rsidRPr="00C53657">
                    <w:rPr>
                      <w:rFonts w:ascii="Calibri" w:hAnsi="Calibri" w:cs="Calibri"/>
                      <w:sz w:val="18"/>
                      <w:szCs w:val="18"/>
                    </w:rPr>
                    <w:t>gli ovini e i caprini affetti da scrapie classica devono essere uccisi e distrutti;</w:t>
                  </w:r>
                </w:p>
                <w:p w14:paraId="1850CD59" w14:textId="77777777" w:rsidR="00C53657" w:rsidRDefault="00C53657" w:rsidP="00C53657">
                  <w:pPr>
                    <w:pStyle w:val="Paragrafoelenco"/>
                    <w:tabs>
                      <w:tab w:val="left" w:pos="505"/>
                    </w:tabs>
                    <w:ind w:left="1080"/>
                    <w:rPr>
                      <w:rFonts w:ascii="Calibri" w:hAnsi="Calibri" w:cs="Calibri"/>
                      <w:sz w:val="18"/>
                      <w:szCs w:val="18"/>
                    </w:rPr>
                  </w:pPr>
                  <w:r w:rsidRPr="00C53657">
                    <w:rPr>
                      <w:rFonts w:ascii="Calibri" w:hAnsi="Calibri" w:cs="Calibri"/>
                      <w:sz w:val="18"/>
                      <w:szCs w:val="18"/>
                    </w:rPr>
                    <w:t>(v)</w:t>
                  </w:r>
                  <w:r w:rsidRPr="00C53657">
                    <w:rPr>
                      <w:rFonts w:ascii="Calibri" w:hAnsi="Calibri" w:cs="Calibri"/>
                      <w:sz w:val="18"/>
                      <w:szCs w:val="18"/>
                    </w:rPr>
                    <w:tab/>
                  </w:r>
                  <w:r w:rsidRPr="00B1047B">
                    <w:rPr>
                      <w:rFonts w:ascii="Calibri" w:hAnsi="Calibri" w:cs="Calibri"/>
                      <w:b/>
                      <w:sz w:val="18"/>
                      <w:szCs w:val="18"/>
                    </w:rPr>
                    <w:t>Koyun ve keçi cinsi hayvanlarin, Dünya Hayvan Sağliği Teşkilati (OIE) Karasal Hayvan Sağliği Kodunda tanimlanan geviş getiren hayvan menşeli et ve kemik unu ya da greave mamul yemlerin  ülke genelinde en azindan önceki</w:t>
                  </w:r>
                  <w:r w:rsidR="000C3BBE">
                    <w:rPr>
                      <w:rFonts w:ascii="Calibri" w:hAnsi="Calibri" w:cs="Calibri"/>
                      <w:b/>
                      <w:sz w:val="18"/>
                      <w:szCs w:val="18"/>
                    </w:rPr>
                    <w:t xml:space="preserve"> yedi yillik sure boyunca yasak</w:t>
                  </w:r>
                  <w:r w:rsidRPr="00B1047B">
                    <w:rPr>
                      <w:rFonts w:ascii="Calibri" w:hAnsi="Calibri" w:cs="Calibri"/>
                      <w:b/>
                      <w:sz w:val="18"/>
                      <w:szCs w:val="18"/>
                    </w:rPr>
                    <w:t>landiği ve etkin bir şekilde uygulandiği</w:t>
                  </w:r>
                  <w:r w:rsidRPr="00C53657">
                    <w:rPr>
                      <w:rFonts w:ascii="Calibri" w:hAnsi="Calibri" w:cs="Calibri"/>
                      <w:sz w:val="18"/>
                      <w:szCs w:val="18"/>
                    </w:rPr>
                    <w:t>;/</w:t>
                  </w:r>
                  <w:r w:rsidR="000C3BBE">
                    <w:rPr>
                      <w:rFonts w:ascii="Calibri" w:hAnsi="Calibri" w:cs="Calibri"/>
                      <w:sz w:val="18"/>
                      <w:szCs w:val="18"/>
                    </w:rPr>
                    <w:t>the feeding to ovine and caprine animals of meat-and-bone meal or greaves, as defined in the Terrestrial Animal Health Code of the World organisation for Animal Health (OIE), of ruminant origin has been banned and effectively enforced in the whole country for a period of at least preceding seven years;/</w:t>
                  </w:r>
                  <w:r w:rsidRPr="00C53657">
                    <w:rPr>
                      <w:rFonts w:ascii="Calibri" w:hAnsi="Calibri" w:cs="Calibri"/>
                      <w:sz w:val="18"/>
                      <w:szCs w:val="18"/>
                    </w:rPr>
                    <w:t xml:space="preserve">l’alimentazione di </w:t>
                  </w:r>
                  <w:r w:rsidR="000C3BBE">
                    <w:rPr>
                      <w:rFonts w:ascii="Calibri" w:hAnsi="Calibri" w:cs="Calibri"/>
                      <w:sz w:val="18"/>
                      <w:szCs w:val="18"/>
                    </w:rPr>
                    <w:t>o</w:t>
                  </w:r>
                  <w:r w:rsidRPr="00C53657">
                    <w:rPr>
                      <w:rFonts w:ascii="Calibri" w:hAnsi="Calibri" w:cs="Calibri"/>
                      <w:sz w:val="18"/>
                      <w:szCs w:val="18"/>
                    </w:rPr>
                    <w:t xml:space="preserve">vini e caprini con farine </w:t>
                  </w:r>
                  <w:r w:rsidR="003D73FC">
                    <w:rPr>
                      <w:rFonts w:ascii="Calibri" w:hAnsi="Calibri" w:cs="Calibri"/>
                      <w:sz w:val="18"/>
                      <w:szCs w:val="18"/>
                    </w:rPr>
                    <w:t>di carne o grassi, come definite</w:t>
                  </w:r>
                  <w:r w:rsidRPr="00C53657">
                    <w:rPr>
                      <w:rFonts w:ascii="Calibri" w:hAnsi="Calibri" w:cs="Calibri"/>
                      <w:sz w:val="18"/>
                      <w:szCs w:val="18"/>
                    </w:rPr>
                    <w:t xml:space="preserve"> dal Codice sanitario degli animali terrestri dell’Organizzazione Internazionale delle Epizoozie (OIE) di origine ruminante  è stata bandita ed effettivamente rinfor</w:t>
                  </w:r>
                  <w:r w:rsidR="003D73FC">
                    <w:rPr>
                      <w:rFonts w:ascii="Calibri" w:hAnsi="Calibri" w:cs="Calibri"/>
                      <w:sz w:val="18"/>
                      <w:szCs w:val="18"/>
                    </w:rPr>
                    <w:t>zata nell’intero paese per un pe</w:t>
                  </w:r>
                  <w:r w:rsidRPr="00C53657">
                    <w:rPr>
                      <w:rFonts w:ascii="Calibri" w:hAnsi="Calibri" w:cs="Calibri"/>
                      <w:sz w:val="18"/>
                      <w:szCs w:val="18"/>
                    </w:rPr>
                    <w:t>riodo  precedente di almeno sette anni;</w:t>
                  </w:r>
                </w:p>
                <w:p w14:paraId="6EE28A86" w14:textId="77777777" w:rsidR="009F23DC" w:rsidRDefault="003D73FC" w:rsidP="003D73FC">
                  <w:pPr>
                    <w:tabs>
                      <w:tab w:val="left" w:pos="505"/>
                    </w:tabs>
                    <w:rPr>
                      <w:rFonts w:ascii="Calibri" w:hAnsi="Calibri" w:cs="Calibri"/>
                      <w:sz w:val="18"/>
                      <w:szCs w:val="18"/>
                    </w:rPr>
                  </w:pPr>
                  <w:r>
                    <w:rPr>
                      <w:rFonts w:ascii="Calibri" w:hAnsi="Calibri" w:cs="Calibri"/>
                      <w:sz w:val="18"/>
                      <w:szCs w:val="18"/>
                    </w:rPr>
                    <w:t xml:space="preserve">                 (b)    </w:t>
                  </w:r>
                  <w:r w:rsidRPr="003D73FC">
                    <w:rPr>
                      <w:rFonts w:ascii="Calibri" w:hAnsi="Calibri" w:cs="Calibri"/>
                      <w:b/>
                      <w:sz w:val="18"/>
                      <w:szCs w:val="18"/>
                    </w:rPr>
                    <w:t>TSE şüphesi nedeniyle hiçbir resmi kisitlamanin uygulanmadiği tesislerden orijin almaktadir</w:t>
                  </w:r>
                  <w:r w:rsidRPr="003D73FC">
                    <w:rPr>
                      <w:rFonts w:ascii="Calibri" w:hAnsi="Calibri" w:cs="Calibri"/>
                      <w:sz w:val="18"/>
                      <w:szCs w:val="18"/>
                    </w:rPr>
                    <w:t>:/</w:t>
                  </w:r>
                  <w:r w:rsidR="009F23DC">
                    <w:rPr>
                      <w:rFonts w:ascii="Calibri" w:hAnsi="Calibri" w:cs="Calibri"/>
                      <w:sz w:val="18"/>
                      <w:szCs w:val="18"/>
                    </w:rPr>
                    <w:t>originate from holdings</w:t>
                  </w:r>
                </w:p>
                <w:p w14:paraId="03E92F0E" w14:textId="77777777" w:rsidR="009F23DC" w:rsidRDefault="009F23DC" w:rsidP="003D73FC">
                  <w:pPr>
                    <w:tabs>
                      <w:tab w:val="left" w:pos="505"/>
                    </w:tabs>
                    <w:rPr>
                      <w:rFonts w:ascii="Calibri" w:hAnsi="Calibri" w:cs="Calibri"/>
                      <w:sz w:val="18"/>
                      <w:szCs w:val="18"/>
                    </w:rPr>
                  </w:pPr>
                  <w:r>
                    <w:rPr>
                      <w:rFonts w:ascii="Calibri" w:hAnsi="Calibri" w:cs="Calibri"/>
                      <w:sz w:val="18"/>
                      <w:szCs w:val="18"/>
                    </w:rPr>
                    <w:t xml:space="preserve">                          where no official restrictions are imposed due to a suspicion of TSE/</w:t>
                  </w:r>
                  <w:r w:rsidR="003D73FC" w:rsidRPr="003D73FC">
                    <w:rPr>
                      <w:rFonts w:ascii="Calibri" w:hAnsi="Calibri" w:cs="Calibri"/>
                      <w:sz w:val="18"/>
                      <w:szCs w:val="18"/>
                    </w:rPr>
                    <w:t xml:space="preserve">originano da aziende dove non ci sono restrizioni </w:t>
                  </w:r>
                </w:p>
                <w:p w14:paraId="23BEEB67" w14:textId="77777777" w:rsidR="003D73FC" w:rsidRPr="003D73FC" w:rsidRDefault="009F23DC" w:rsidP="003D73FC">
                  <w:pPr>
                    <w:tabs>
                      <w:tab w:val="left" w:pos="505"/>
                    </w:tabs>
                    <w:rPr>
                      <w:rFonts w:ascii="Calibri" w:hAnsi="Calibri" w:cs="Calibri"/>
                      <w:sz w:val="18"/>
                      <w:szCs w:val="18"/>
                    </w:rPr>
                  </w:pPr>
                  <w:r>
                    <w:rPr>
                      <w:rFonts w:ascii="Calibri" w:hAnsi="Calibri" w:cs="Calibri"/>
                      <w:sz w:val="18"/>
                      <w:szCs w:val="18"/>
                    </w:rPr>
                    <w:t xml:space="preserve">                          </w:t>
                  </w:r>
                  <w:r w:rsidR="003D73FC" w:rsidRPr="003D73FC">
                    <w:rPr>
                      <w:rFonts w:ascii="Calibri" w:hAnsi="Calibri" w:cs="Calibri"/>
                      <w:sz w:val="18"/>
                      <w:szCs w:val="18"/>
                    </w:rPr>
                    <w:t>ufficiali imposte dovute a sospetto di TSE;</w:t>
                  </w:r>
                </w:p>
              </w:tc>
            </w:tr>
          </w:tbl>
          <w:p w14:paraId="7DA4BFA8" w14:textId="77777777" w:rsidR="005915FB" w:rsidRPr="00E34F35" w:rsidRDefault="005915FB" w:rsidP="00E34F35">
            <w:pPr>
              <w:tabs>
                <w:tab w:val="left" w:pos="566"/>
                <w:tab w:val="left" w:pos="1490"/>
              </w:tabs>
              <w:spacing w:line="240" w:lineRule="exact"/>
              <w:jc w:val="both"/>
              <w:rPr>
                <w:rFonts w:ascii="Calibri" w:hAnsi="Calibri" w:cs="Calibri"/>
                <w:b/>
                <w:sz w:val="18"/>
                <w:szCs w:val="18"/>
              </w:rPr>
            </w:pPr>
          </w:p>
        </w:tc>
      </w:tr>
    </w:tbl>
    <w:p w14:paraId="6C638F81" w14:textId="77777777" w:rsidR="005915FB" w:rsidRDefault="005915FB" w:rsidP="00D05109">
      <w:pPr>
        <w:tabs>
          <w:tab w:val="left" w:pos="505"/>
        </w:tabs>
        <w:rPr>
          <w:rFonts w:ascii="Calibri" w:hAnsi="Calibri" w:cs="Calibri"/>
          <w:b/>
          <w:sz w:val="18"/>
          <w:szCs w:val="18"/>
        </w:rPr>
      </w:pPr>
    </w:p>
    <w:tbl>
      <w:tblPr>
        <w:tblStyle w:val="Grigliatabella"/>
        <w:tblW w:w="10002" w:type="dxa"/>
        <w:tblLook w:val="04A0" w:firstRow="1" w:lastRow="0" w:firstColumn="1" w:lastColumn="0" w:noHBand="0" w:noVBand="1"/>
      </w:tblPr>
      <w:tblGrid>
        <w:gridCol w:w="10002"/>
      </w:tblGrid>
      <w:tr w:rsidR="00613FF5" w14:paraId="27E4B366" w14:textId="77777777" w:rsidTr="00E34F35">
        <w:trPr>
          <w:trHeight w:val="14012"/>
        </w:trPr>
        <w:tc>
          <w:tcPr>
            <w:tcW w:w="10002" w:type="dxa"/>
          </w:tcPr>
          <w:tbl>
            <w:tblPr>
              <w:tblStyle w:val="Grigliatabella"/>
              <w:tblW w:w="9776" w:type="dxa"/>
              <w:tblLook w:val="04A0" w:firstRow="1" w:lastRow="0" w:firstColumn="1" w:lastColumn="0" w:noHBand="0" w:noVBand="1"/>
            </w:tblPr>
            <w:tblGrid>
              <w:gridCol w:w="4678"/>
              <w:gridCol w:w="2835"/>
              <w:gridCol w:w="2263"/>
            </w:tblGrid>
            <w:tr w:rsidR="00E34F35" w14:paraId="53B0A019" w14:textId="77777777" w:rsidTr="00FB30C4">
              <w:trPr>
                <w:trHeight w:val="707"/>
              </w:trPr>
              <w:tc>
                <w:tcPr>
                  <w:tcW w:w="4678" w:type="dxa"/>
                </w:tcPr>
                <w:p w14:paraId="4285424C" w14:textId="77777777" w:rsidR="00E34F35" w:rsidRDefault="00E34F35" w:rsidP="00E34F35">
                  <w:pPr>
                    <w:tabs>
                      <w:tab w:val="left" w:pos="505"/>
                    </w:tabs>
                    <w:rPr>
                      <w:rFonts w:ascii="Calibri" w:hAnsi="Calibri" w:cs="Calibri"/>
                      <w:b/>
                      <w:sz w:val="18"/>
                      <w:szCs w:val="18"/>
                    </w:rPr>
                  </w:pPr>
                  <w:r w:rsidRPr="000349CA">
                    <w:rPr>
                      <w:rFonts w:cs="Arial"/>
                      <w:b/>
                      <w:sz w:val="18"/>
                      <w:szCs w:val="18"/>
                    </w:rPr>
                    <w:lastRenderedPageBreak/>
                    <w:t>II. Sağlık Bilgileri/</w:t>
                  </w:r>
                  <w:r w:rsidRPr="000349CA">
                    <w:rPr>
                      <w:rFonts w:cs="Arial"/>
                      <w:sz w:val="18"/>
                      <w:szCs w:val="18"/>
                    </w:rPr>
                    <w:t xml:space="preserve"> Health Information</w:t>
                  </w:r>
                </w:p>
              </w:tc>
              <w:tc>
                <w:tcPr>
                  <w:tcW w:w="2835" w:type="dxa"/>
                </w:tcPr>
                <w:p w14:paraId="0D4D2FF6" w14:textId="77777777" w:rsidR="00E34F35" w:rsidRDefault="00E34F35" w:rsidP="00E34F35">
                  <w:pPr>
                    <w:tabs>
                      <w:tab w:val="left" w:pos="505"/>
                    </w:tabs>
                    <w:rPr>
                      <w:rFonts w:ascii="Calibri" w:hAnsi="Calibri" w:cs="Calibri"/>
                      <w:b/>
                      <w:sz w:val="18"/>
                      <w:szCs w:val="18"/>
                    </w:rPr>
                  </w:pPr>
                  <w:r w:rsidRPr="000349CA">
                    <w:rPr>
                      <w:rFonts w:cs="Arial"/>
                      <w:b/>
                      <w:sz w:val="18"/>
                      <w:szCs w:val="18"/>
                    </w:rPr>
                    <w:t xml:space="preserve">II.a. Sertifika referans numarası/ </w:t>
                  </w:r>
                  <w:r w:rsidRPr="000349CA">
                    <w:rPr>
                      <w:rFonts w:cs="Arial"/>
                      <w:sz w:val="18"/>
                      <w:szCs w:val="18"/>
                    </w:rPr>
                    <w:t xml:space="preserve"> Certificate reference No:</w:t>
                  </w:r>
                </w:p>
              </w:tc>
              <w:tc>
                <w:tcPr>
                  <w:tcW w:w="2263" w:type="dxa"/>
                  <w:tcBorders>
                    <w:bottom w:val="nil"/>
                    <w:tr2bl w:val="single" w:sz="4" w:space="0" w:color="auto"/>
                  </w:tcBorders>
                </w:tcPr>
                <w:p w14:paraId="65359561" w14:textId="77777777" w:rsidR="00E34F35" w:rsidRDefault="00E34F35" w:rsidP="00E34F35">
                  <w:pPr>
                    <w:tabs>
                      <w:tab w:val="left" w:pos="505"/>
                    </w:tabs>
                    <w:rPr>
                      <w:rFonts w:ascii="Calibri" w:hAnsi="Calibri" w:cs="Calibri"/>
                      <w:b/>
                      <w:sz w:val="18"/>
                      <w:szCs w:val="18"/>
                    </w:rPr>
                  </w:pPr>
                  <w:r>
                    <w:t>II.b.</w:t>
                  </w:r>
                </w:p>
              </w:tc>
            </w:tr>
          </w:tbl>
          <w:p w14:paraId="39FAD492" w14:textId="77777777" w:rsidR="00E34F35" w:rsidRDefault="00E34F35" w:rsidP="0033371D">
            <w:pPr>
              <w:pStyle w:val="Paragrafoelenco"/>
              <w:tabs>
                <w:tab w:val="left" w:pos="566"/>
                <w:tab w:val="left" w:pos="1204"/>
              </w:tabs>
              <w:spacing w:line="240" w:lineRule="exact"/>
              <w:ind w:left="1188" w:hanging="851"/>
              <w:jc w:val="both"/>
              <w:rPr>
                <w:rFonts w:eastAsia="Calibri" w:cs="Arial"/>
                <w:sz w:val="18"/>
                <w:szCs w:val="18"/>
              </w:rPr>
            </w:pPr>
          </w:p>
          <w:p w14:paraId="66B9B7AF" w14:textId="77777777" w:rsidR="00F829F6" w:rsidRPr="0037750C" w:rsidRDefault="00F829F6" w:rsidP="0037750C">
            <w:pPr>
              <w:jc w:val="both"/>
              <w:rPr>
                <w:rFonts w:ascii="Calibri" w:eastAsia="Calibri" w:hAnsi="Calibri" w:cs="Times New Roman"/>
                <w:sz w:val="18"/>
                <w:szCs w:val="18"/>
                <w:lang w:val="it-IT"/>
              </w:rPr>
            </w:pPr>
          </w:p>
          <w:p w14:paraId="7DC89BD2" w14:textId="77777777" w:rsidR="00C03859" w:rsidRPr="0037750C" w:rsidRDefault="000C1E57" w:rsidP="0037750C">
            <w:pPr>
              <w:pStyle w:val="Paragrafoelenco"/>
              <w:numPr>
                <w:ilvl w:val="0"/>
                <w:numId w:val="40"/>
              </w:numPr>
              <w:jc w:val="both"/>
              <w:rPr>
                <w:rFonts w:ascii="Calibri" w:eastAsia="Calibri" w:hAnsi="Calibri" w:cs="Times New Roman"/>
                <w:sz w:val="18"/>
                <w:szCs w:val="18"/>
                <w:lang w:val="it-IT"/>
              </w:rPr>
            </w:pPr>
            <w:r w:rsidRPr="0037750C">
              <w:rPr>
                <w:rFonts w:ascii="Calibri" w:eastAsia="Calibri" w:hAnsi="Calibri" w:cs="Times New Roman"/>
                <w:b/>
                <w:sz w:val="18"/>
                <w:szCs w:val="18"/>
                <w:lang w:val="it-IT"/>
              </w:rPr>
              <w:t xml:space="preserve">En azindan </w:t>
            </w:r>
            <w:r w:rsidRPr="0037750C">
              <w:rPr>
                <w:rFonts w:ascii="Calibri" w:eastAsia="Calibri" w:hAnsi="Calibri" w:cs="Calibri"/>
                <w:b/>
                <w:sz w:val="18"/>
                <w:szCs w:val="18"/>
                <w:lang w:val="it-IT"/>
              </w:rPr>
              <w:t>ö</w:t>
            </w:r>
            <w:r w:rsidRPr="0037750C">
              <w:rPr>
                <w:rFonts w:ascii="Calibri" w:eastAsia="Calibri" w:hAnsi="Calibri" w:cs="Times New Roman"/>
                <w:b/>
                <w:sz w:val="18"/>
                <w:szCs w:val="18"/>
                <w:lang w:val="it-IT"/>
              </w:rPr>
              <w:t>nceki yedi yil</w:t>
            </w:r>
            <w:r w:rsidR="0037750C">
              <w:rPr>
                <w:rFonts w:ascii="Calibri" w:eastAsia="Calibri" w:hAnsi="Calibri" w:cs="Times New Roman"/>
                <w:b/>
                <w:sz w:val="18"/>
                <w:szCs w:val="18"/>
                <w:lang w:val="it-IT"/>
              </w:rPr>
              <w:t xml:space="preserve"> boyunca hiçbir klasik scrapie </w:t>
            </w:r>
            <w:r w:rsidRPr="0037750C">
              <w:rPr>
                <w:rFonts w:ascii="Calibri" w:eastAsia="Calibri" w:hAnsi="Calibri" w:cs="Times New Roman"/>
                <w:b/>
                <w:sz w:val="18"/>
                <w:szCs w:val="18"/>
                <w:lang w:val="it-IT"/>
              </w:rPr>
              <w:t>hastali</w:t>
            </w:r>
            <w:r w:rsidRPr="0037750C">
              <w:rPr>
                <w:rFonts w:ascii="Calibri" w:eastAsia="Calibri" w:hAnsi="Calibri" w:cs="Calibri"/>
                <w:b/>
                <w:sz w:val="18"/>
                <w:szCs w:val="18"/>
                <w:lang w:val="it-IT"/>
              </w:rPr>
              <w:t>ğ</w:t>
            </w:r>
            <w:r w:rsidRPr="0037750C">
              <w:rPr>
                <w:rFonts w:ascii="Calibri" w:eastAsia="Calibri" w:hAnsi="Calibri" w:cs="Times New Roman"/>
                <w:b/>
                <w:sz w:val="18"/>
                <w:szCs w:val="18"/>
                <w:lang w:val="it-IT"/>
              </w:rPr>
              <w:t xml:space="preserve">i </w:t>
            </w:r>
            <w:r w:rsidR="00C03859" w:rsidRPr="0037750C">
              <w:rPr>
                <w:rFonts w:ascii="Calibri" w:eastAsia="Calibri" w:hAnsi="Calibri" w:cs="Times New Roman"/>
                <w:b/>
                <w:sz w:val="18"/>
                <w:szCs w:val="18"/>
                <w:lang w:val="it-IT"/>
              </w:rPr>
              <w:t>vakasinin te</w:t>
            </w:r>
            <w:r w:rsidR="00C03859" w:rsidRPr="0037750C">
              <w:rPr>
                <w:rFonts w:ascii="Calibri" w:eastAsia="Calibri" w:hAnsi="Calibri" w:cs="Calibri"/>
                <w:b/>
                <w:sz w:val="18"/>
                <w:szCs w:val="18"/>
                <w:lang w:val="it-IT"/>
              </w:rPr>
              <w:t>ş</w:t>
            </w:r>
            <w:r w:rsidR="00C03859" w:rsidRPr="0037750C">
              <w:rPr>
                <w:rFonts w:ascii="Calibri" w:eastAsia="Calibri" w:hAnsi="Calibri" w:cs="Times New Roman"/>
                <w:b/>
                <w:sz w:val="18"/>
                <w:szCs w:val="18"/>
                <w:lang w:val="it-IT"/>
              </w:rPr>
              <w:t>pit edilmedi</w:t>
            </w:r>
            <w:r w:rsidR="00C03859" w:rsidRPr="0037750C">
              <w:rPr>
                <w:rFonts w:ascii="Calibri" w:eastAsia="Calibri" w:hAnsi="Calibri" w:cs="Calibri"/>
                <w:b/>
                <w:sz w:val="18"/>
                <w:szCs w:val="18"/>
                <w:lang w:val="it-IT"/>
              </w:rPr>
              <w:t>ğ</w:t>
            </w:r>
            <w:r w:rsidR="00C03859" w:rsidRPr="0037750C">
              <w:rPr>
                <w:rFonts w:ascii="Calibri" w:eastAsia="Calibri" w:hAnsi="Calibri" w:cs="Times New Roman"/>
                <w:b/>
                <w:sz w:val="18"/>
                <w:szCs w:val="18"/>
                <w:lang w:val="it-IT"/>
              </w:rPr>
              <w:t>i i</w:t>
            </w:r>
            <w:r w:rsidR="00C03859" w:rsidRPr="0037750C">
              <w:rPr>
                <w:rFonts w:ascii="Calibri" w:eastAsia="Calibri" w:hAnsi="Calibri" w:cs="Calibri"/>
                <w:b/>
                <w:sz w:val="18"/>
                <w:szCs w:val="18"/>
                <w:lang w:val="it-IT"/>
              </w:rPr>
              <w:t>ş</w:t>
            </w:r>
            <w:r w:rsidR="00C03859" w:rsidRPr="0037750C">
              <w:rPr>
                <w:rFonts w:ascii="Calibri" w:eastAsia="Calibri" w:hAnsi="Calibri" w:cs="Times New Roman"/>
                <w:b/>
                <w:sz w:val="18"/>
                <w:szCs w:val="18"/>
                <w:lang w:val="it-IT"/>
              </w:rPr>
              <w:t>letmelerde veya bir klasik scrapie hastali</w:t>
            </w:r>
            <w:r w:rsidR="00C03859" w:rsidRPr="0037750C">
              <w:rPr>
                <w:rFonts w:ascii="Calibri" w:eastAsia="Calibri" w:hAnsi="Calibri" w:cs="Calibri"/>
                <w:b/>
                <w:sz w:val="18"/>
                <w:szCs w:val="18"/>
                <w:lang w:val="it-IT"/>
              </w:rPr>
              <w:t>ğ</w:t>
            </w:r>
            <w:r w:rsidR="0085077F">
              <w:rPr>
                <w:rFonts w:ascii="Calibri" w:eastAsia="Calibri" w:hAnsi="Calibri" w:cs="Times New Roman"/>
                <w:b/>
                <w:sz w:val="18"/>
                <w:szCs w:val="18"/>
                <w:lang w:val="it-IT"/>
              </w:rPr>
              <w:t xml:space="preserve">i </w:t>
            </w:r>
            <w:r w:rsidR="00C03859" w:rsidRPr="0037750C">
              <w:rPr>
                <w:rFonts w:ascii="Calibri" w:eastAsia="Calibri" w:hAnsi="Calibri" w:cs="Times New Roman"/>
                <w:b/>
                <w:sz w:val="18"/>
                <w:szCs w:val="18"/>
                <w:lang w:val="it-IT"/>
              </w:rPr>
              <w:t>vakasinin te</w:t>
            </w:r>
            <w:r w:rsidR="00C03859" w:rsidRPr="0037750C">
              <w:rPr>
                <w:rFonts w:ascii="Calibri" w:eastAsia="Calibri" w:hAnsi="Calibri" w:cs="Calibri"/>
                <w:b/>
                <w:sz w:val="18"/>
                <w:szCs w:val="18"/>
                <w:lang w:val="it-IT"/>
              </w:rPr>
              <w:t>ş</w:t>
            </w:r>
            <w:r w:rsidR="00C03859" w:rsidRPr="0037750C">
              <w:rPr>
                <w:rFonts w:ascii="Calibri" w:eastAsia="Calibri" w:hAnsi="Calibri" w:cs="Times New Roman"/>
                <w:b/>
                <w:sz w:val="18"/>
                <w:szCs w:val="18"/>
                <w:lang w:val="it-IT"/>
              </w:rPr>
              <w:t>hisini takiben:/</w:t>
            </w:r>
            <w:r w:rsidR="0085077F" w:rsidRPr="0085077F">
              <w:rPr>
                <w:rFonts w:ascii="Calibri" w:eastAsia="Calibri" w:hAnsi="Calibri" w:cs="Times New Roman"/>
                <w:sz w:val="18"/>
                <w:szCs w:val="18"/>
                <w:lang w:val="it-IT"/>
              </w:rPr>
              <w:t>originate from holdings where no case of classical scrapie has been diagnosed during a period of at least the preceding seven years or, following the confirmation of a caseof classical scrapie</w:t>
            </w:r>
            <w:r w:rsidR="0085077F">
              <w:rPr>
                <w:rFonts w:ascii="Calibri" w:eastAsia="Calibri" w:hAnsi="Calibri" w:cs="Times New Roman"/>
                <w:b/>
                <w:sz w:val="18"/>
                <w:szCs w:val="18"/>
                <w:lang w:val="it-IT"/>
              </w:rPr>
              <w:t>/</w:t>
            </w:r>
            <w:r w:rsidR="00C03859" w:rsidRPr="0037750C">
              <w:rPr>
                <w:rFonts w:ascii="Calibri" w:eastAsia="Calibri" w:hAnsi="Calibri" w:cs="Times New Roman"/>
                <w:sz w:val="18"/>
                <w:szCs w:val="18"/>
                <w:lang w:val="it-IT"/>
              </w:rPr>
              <w:t>originano da aziende dove non sono stati diagnosticati casi di scrapie classica durante un periodo  almeno dei precedenti sette anni o, a seguito della conferma di un caso di scrapie classica:</w:t>
            </w:r>
          </w:p>
          <w:p w14:paraId="140ED309" w14:textId="77777777" w:rsidR="00C03859" w:rsidRDefault="00C03859" w:rsidP="00C03859">
            <w:pPr>
              <w:jc w:val="both"/>
              <w:rPr>
                <w:rFonts w:ascii="Calibri" w:eastAsia="Calibri" w:hAnsi="Calibri" w:cs="Times New Roman"/>
                <w:sz w:val="18"/>
                <w:szCs w:val="18"/>
                <w:lang w:val="it-IT"/>
              </w:rPr>
            </w:pPr>
          </w:p>
          <w:p w14:paraId="17C2AA9B" w14:textId="77777777" w:rsidR="0082359B" w:rsidRDefault="00C03859" w:rsidP="00C03859">
            <w:pPr>
              <w:pStyle w:val="Paragrafoelenco"/>
              <w:numPr>
                <w:ilvl w:val="0"/>
                <w:numId w:val="33"/>
              </w:numPr>
              <w:jc w:val="both"/>
              <w:rPr>
                <w:rFonts w:ascii="Calibri" w:eastAsia="Calibri" w:hAnsi="Calibri" w:cs="Times New Roman"/>
                <w:b/>
                <w:sz w:val="18"/>
                <w:szCs w:val="18"/>
                <w:lang w:val="it-IT"/>
              </w:rPr>
            </w:pPr>
            <w:r w:rsidRPr="0082359B">
              <w:rPr>
                <w:rFonts w:ascii="Calibri" w:eastAsia="Calibri" w:hAnsi="Calibri" w:cs="Times New Roman"/>
                <w:b/>
                <w:sz w:val="18"/>
                <w:szCs w:val="18"/>
                <w:lang w:val="it-IT"/>
              </w:rPr>
              <w:t xml:space="preserve"> </w:t>
            </w:r>
            <w:r w:rsidR="000207C7" w:rsidRPr="0082359B">
              <w:rPr>
                <w:rFonts w:ascii="Calibri" w:eastAsia="Calibri" w:hAnsi="Calibri" w:cs="Times New Roman"/>
                <w:b/>
                <w:sz w:val="18"/>
                <w:szCs w:val="18"/>
                <w:lang w:val="it-IT"/>
              </w:rPr>
              <w:t xml:space="preserve">       Ya </w:t>
            </w:r>
            <w:r w:rsidR="000207C7" w:rsidRPr="0082359B">
              <w:rPr>
                <w:rFonts w:ascii="Calibri" w:eastAsia="Calibri" w:hAnsi="Calibri" w:cs="Calibri"/>
                <w:b/>
                <w:sz w:val="18"/>
                <w:szCs w:val="18"/>
                <w:lang w:val="it-IT"/>
              </w:rPr>
              <w:t>[</w:t>
            </w:r>
            <w:r w:rsidR="000207C7" w:rsidRPr="0082359B">
              <w:rPr>
                <w:rFonts w:ascii="Calibri" w:eastAsia="Calibri" w:hAnsi="Calibri" w:cs="Times New Roman"/>
                <w:b/>
                <w:sz w:val="18"/>
                <w:szCs w:val="18"/>
                <w:lang w:val="it-IT"/>
              </w:rPr>
              <w:t>ARR/ARR genotipi damizlik koçlar, en azindan bir allel ta</w:t>
            </w:r>
            <w:r w:rsidR="000207C7" w:rsidRPr="0082359B">
              <w:rPr>
                <w:rFonts w:ascii="Calibri" w:eastAsia="Calibri" w:hAnsi="Calibri" w:cs="Calibri"/>
                <w:b/>
                <w:sz w:val="18"/>
                <w:szCs w:val="18"/>
                <w:lang w:val="it-IT"/>
              </w:rPr>
              <w:t>ş</w:t>
            </w:r>
            <w:r w:rsidR="000207C7" w:rsidRPr="0082359B">
              <w:rPr>
                <w:rFonts w:ascii="Calibri" w:eastAsia="Calibri" w:hAnsi="Calibri" w:cs="Times New Roman"/>
                <w:b/>
                <w:sz w:val="18"/>
                <w:szCs w:val="18"/>
                <w:lang w:val="it-IT"/>
              </w:rPr>
              <w:t>iyan</w:t>
            </w:r>
            <w:r w:rsidR="00A63A68" w:rsidRPr="0082359B">
              <w:rPr>
                <w:rFonts w:ascii="Calibri" w:eastAsia="Calibri" w:hAnsi="Calibri" w:cs="Times New Roman"/>
                <w:b/>
                <w:sz w:val="18"/>
                <w:szCs w:val="18"/>
                <w:lang w:val="it-IT"/>
              </w:rPr>
              <w:t xml:space="preserve"> ve hiç  VRQ allel ta</w:t>
            </w:r>
            <w:r w:rsidR="00A63A68" w:rsidRPr="0082359B">
              <w:rPr>
                <w:rFonts w:ascii="Calibri" w:eastAsia="Calibri" w:hAnsi="Calibri" w:cs="Calibri"/>
                <w:b/>
                <w:sz w:val="18"/>
                <w:szCs w:val="18"/>
                <w:lang w:val="it-IT"/>
              </w:rPr>
              <w:t>ş</w:t>
            </w:r>
            <w:r w:rsidR="00A63A68" w:rsidRPr="0082359B">
              <w:rPr>
                <w:rFonts w:ascii="Calibri" w:eastAsia="Calibri" w:hAnsi="Calibri" w:cs="Times New Roman"/>
                <w:b/>
                <w:sz w:val="18"/>
                <w:szCs w:val="18"/>
                <w:lang w:val="it-IT"/>
              </w:rPr>
              <w:t>imayan  damizlik  di</w:t>
            </w:r>
            <w:r w:rsidR="00A63A68" w:rsidRPr="0082359B">
              <w:rPr>
                <w:rFonts w:ascii="Calibri" w:eastAsia="Calibri" w:hAnsi="Calibri" w:cs="Calibri"/>
                <w:b/>
                <w:sz w:val="18"/>
                <w:szCs w:val="18"/>
                <w:lang w:val="it-IT"/>
              </w:rPr>
              <w:t>ş</w:t>
            </w:r>
            <w:r w:rsidR="00A63A68" w:rsidRPr="0082359B">
              <w:rPr>
                <w:rFonts w:ascii="Calibri" w:eastAsia="Calibri" w:hAnsi="Calibri" w:cs="Times New Roman"/>
                <w:b/>
                <w:sz w:val="18"/>
                <w:szCs w:val="18"/>
                <w:lang w:val="it-IT"/>
              </w:rPr>
              <w:t>i koyunlar</w:t>
            </w:r>
          </w:p>
          <w:p w14:paraId="2217C7D7" w14:textId="77777777" w:rsidR="0082359B" w:rsidRDefault="0082359B" w:rsidP="00A63A68">
            <w:pPr>
              <w:pStyle w:val="Paragrafoelenco"/>
              <w:jc w:val="both"/>
              <w:rPr>
                <w:rFonts w:ascii="Calibri" w:eastAsia="Calibri" w:hAnsi="Calibri" w:cs="Calibri"/>
                <w:b/>
                <w:sz w:val="18"/>
                <w:szCs w:val="18"/>
                <w:lang w:val="it-IT"/>
              </w:rPr>
            </w:pPr>
            <w:r>
              <w:rPr>
                <w:rFonts w:ascii="Calibri" w:eastAsia="Calibri" w:hAnsi="Calibri" w:cs="Times New Roman"/>
                <w:b/>
                <w:sz w:val="18"/>
                <w:szCs w:val="18"/>
                <w:lang w:val="it-IT"/>
              </w:rPr>
              <w:t xml:space="preserve">       </w:t>
            </w:r>
            <w:r w:rsidR="00A63A68" w:rsidRPr="0082359B">
              <w:rPr>
                <w:rFonts w:ascii="Calibri" w:eastAsia="Calibri" w:hAnsi="Calibri" w:cs="Times New Roman"/>
                <w:b/>
                <w:sz w:val="18"/>
                <w:szCs w:val="18"/>
                <w:lang w:val="it-IT"/>
              </w:rPr>
              <w:t xml:space="preserve"> veya en azindan bir ARR allel ta</w:t>
            </w:r>
            <w:r w:rsidR="00A63A68" w:rsidRPr="0082359B">
              <w:rPr>
                <w:rFonts w:ascii="Calibri" w:eastAsia="Calibri" w:hAnsi="Calibri" w:cs="Calibri"/>
                <w:b/>
                <w:sz w:val="18"/>
                <w:szCs w:val="18"/>
                <w:lang w:val="it-IT"/>
              </w:rPr>
              <w:t xml:space="preserve">şiyan diğer küçükbaş hayvanlar hariç, tesisteki tüm </w:t>
            </w:r>
            <w:r w:rsidRPr="0082359B">
              <w:rPr>
                <w:rFonts w:ascii="Calibri" w:eastAsia="Calibri" w:hAnsi="Calibri" w:cs="Calibri"/>
                <w:b/>
                <w:sz w:val="18"/>
                <w:szCs w:val="18"/>
                <w:lang w:val="it-IT"/>
              </w:rPr>
              <w:t xml:space="preserve">koyun ve keçi cinsi hayvanlarin itlaf </w:t>
            </w:r>
          </w:p>
          <w:p w14:paraId="055A3A2F" w14:textId="77777777" w:rsidR="00CC1C0C" w:rsidRDefault="0082359B" w:rsidP="00A63A68">
            <w:pPr>
              <w:pStyle w:val="Paragrafoelenco"/>
              <w:jc w:val="both"/>
              <w:rPr>
                <w:rFonts w:ascii="Calibri" w:eastAsia="Calibri" w:hAnsi="Calibri" w:cs="Calibri"/>
                <w:sz w:val="18"/>
                <w:szCs w:val="18"/>
                <w:lang w:val="it-IT"/>
              </w:rPr>
            </w:pPr>
            <w:r>
              <w:rPr>
                <w:rFonts w:ascii="Calibri" w:eastAsia="Calibri" w:hAnsi="Calibri" w:cs="Times New Roman"/>
                <w:b/>
                <w:sz w:val="18"/>
                <w:szCs w:val="18"/>
                <w:lang w:val="it-IT"/>
              </w:rPr>
              <w:t xml:space="preserve">        </w:t>
            </w:r>
            <w:r w:rsidRPr="0082359B">
              <w:rPr>
                <w:rFonts w:ascii="Calibri" w:eastAsia="Calibri" w:hAnsi="Calibri" w:cs="Calibri"/>
                <w:b/>
                <w:sz w:val="18"/>
                <w:szCs w:val="18"/>
                <w:lang w:val="it-IT"/>
              </w:rPr>
              <w:t>ve imha  edildiği veya kesi</w:t>
            </w:r>
            <w:r w:rsidR="00CC1C0C">
              <w:rPr>
                <w:rFonts w:ascii="Calibri" w:eastAsia="Calibri" w:hAnsi="Calibri" w:cs="Calibri"/>
                <w:b/>
                <w:sz w:val="18"/>
                <w:szCs w:val="18"/>
                <w:lang w:val="it-IT"/>
              </w:rPr>
              <w:t>l</w:t>
            </w:r>
            <w:r w:rsidRPr="0082359B">
              <w:rPr>
                <w:rFonts w:ascii="Calibri" w:eastAsia="Calibri" w:hAnsi="Calibri" w:cs="Calibri"/>
                <w:b/>
                <w:sz w:val="18"/>
                <w:szCs w:val="18"/>
                <w:lang w:val="it-IT"/>
              </w:rPr>
              <w:t>diği</w:t>
            </w:r>
            <w:r>
              <w:rPr>
                <w:rFonts w:ascii="Calibri" w:eastAsia="Calibri" w:hAnsi="Calibri" w:cs="Calibri"/>
                <w:sz w:val="18"/>
                <w:szCs w:val="18"/>
                <w:lang w:val="it-IT"/>
              </w:rPr>
              <w:t>;/</w:t>
            </w:r>
            <w:r w:rsidR="00D42A24">
              <w:rPr>
                <w:rFonts w:ascii="Calibri" w:eastAsia="Calibri" w:hAnsi="Calibri" w:cs="Calibri"/>
                <w:sz w:val="18"/>
                <w:szCs w:val="18"/>
                <w:lang w:val="it-IT"/>
              </w:rPr>
              <w:t xml:space="preserve">either </w:t>
            </w:r>
            <w:r w:rsidR="00CC1C0C">
              <w:rPr>
                <w:rFonts w:ascii="Calibri" w:eastAsia="Calibri" w:hAnsi="Calibri" w:cs="Calibri"/>
                <w:sz w:val="18"/>
                <w:szCs w:val="18"/>
                <w:lang w:val="it-IT"/>
              </w:rPr>
              <w:t>all ovine and caprine animals on the holding have been killed and destroyed or</w:t>
            </w:r>
          </w:p>
          <w:p w14:paraId="7176BD97" w14:textId="77777777" w:rsidR="00CC1C0C" w:rsidRDefault="00CC1C0C" w:rsidP="00A63A68">
            <w:pPr>
              <w:pStyle w:val="Paragrafoelenco"/>
              <w:jc w:val="both"/>
              <w:rPr>
                <w:rFonts w:ascii="Calibri" w:eastAsia="Calibri" w:hAnsi="Calibri" w:cs="Calibri"/>
                <w:sz w:val="18"/>
                <w:szCs w:val="18"/>
                <w:lang w:val="it-IT"/>
              </w:rPr>
            </w:pPr>
            <w:r>
              <w:rPr>
                <w:rFonts w:ascii="Calibri" w:eastAsia="Calibri" w:hAnsi="Calibri" w:cs="Calibri"/>
                <w:b/>
                <w:sz w:val="18"/>
                <w:szCs w:val="18"/>
                <w:lang w:val="it-IT"/>
              </w:rPr>
              <w:t xml:space="preserve">       </w:t>
            </w:r>
            <w:r>
              <w:rPr>
                <w:rFonts w:ascii="Calibri" w:eastAsia="Calibri" w:hAnsi="Calibri" w:cs="Calibri"/>
                <w:sz w:val="18"/>
                <w:szCs w:val="18"/>
                <w:lang w:val="it-IT"/>
              </w:rPr>
              <w:t xml:space="preserve"> slaughtered, except for breeding rams of the ARR/ARR genotype, breeding ewes carrying at least one ARR allele and no</w:t>
            </w:r>
          </w:p>
          <w:p w14:paraId="7354439C" w14:textId="77777777" w:rsidR="00CC1C0C" w:rsidRDefault="00CC1C0C" w:rsidP="00A63A68">
            <w:pPr>
              <w:pStyle w:val="Paragrafoelenco"/>
              <w:jc w:val="both"/>
              <w:rPr>
                <w:rFonts w:ascii="Calibri" w:eastAsia="Calibri" w:hAnsi="Calibri" w:cs="Calibri"/>
                <w:sz w:val="18"/>
                <w:szCs w:val="18"/>
                <w:lang w:val="it-IT"/>
              </w:rPr>
            </w:pPr>
            <w:r>
              <w:rPr>
                <w:rFonts w:ascii="Calibri" w:eastAsia="Calibri" w:hAnsi="Calibri" w:cs="Calibri"/>
                <w:sz w:val="18"/>
                <w:szCs w:val="18"/>
                <w:lang w:val="it-IT"/>
              </w:rPr>
              <w:t xml:space="preserve">        VRQ allele and other ovine animals carrying at least one ARR allele/</w:t>
            </w:r>
            <w:r w:rsidR="00315563">
              <w:rPr>
                <w:rFonts w:ascii="Calibri" w:eastAsia="Calibri" w:hAnsi="Calibri" w:cs="Calibri"/>
                <w:sz w:val="18"/>
                <w:szCs w:val="18"/>
                <w:lang w:val="it-IT"/>
              </w:rPr>
              <w:t>tutti gli ovini e i caprini nelle aziende devono essere</w:t>
            </w:r>
          </w:p>
          <w:p w14:paraId="02B2BE52" w14:textId="77777777" w:rsidR="00E777B3" w:rsidRDefault="00CC1C0C" w:rsidP="00A63A68">
            <w:pPr>
              <w:pStyle w:val="Paragrafoelenco"/>
              <w:jc w:val="both"/>
              <w:rPr>
                <w:rFonts w:ascii="Calibri" w:eastAsia="Calibri" w:hAnsi="Calibri" w:cs="Calibri"/>
                <w:sz w:val="18"/>
                <w:szCs w:val="18"/>
                <w:lang w:val="it-IT"/>
              </w:rPr>
            </w:pPr>
            <w:r>
              <w:rPr>
                <w:rFonts w:ascii="Calibri" w:eastAsia="Calibri" w:hAnsi="Calibri" w:cs="Calibri"/>
                <w:sz w:val="18"/>
                <w:szCs w:val="18"/>
                <w:lang w:val="it-IT"/>
              </w:rPr>
              <w:t xml:space="preserve">       </w:t>
            </w:r>
            <w:r w:rsidR="00315563">
              <w:rPr>
                <w:rFonts w:ascii="Calibri" w:eastAsia="Calibri" w:hAnsi="Calibri" w:cs="Calibri"/>
                <w:sz w:val="18"/>
                <w:szCs w:val="18"/>
                <w:lang w:val="it-IT"/>
              </w:rPr>
              <w:t xml:space="preserve"> uccisi e distrutti oppure macellati, eccetto gli arieti da riproduzione del genotipo ARR/ARR, </w:t>
            </w:r>
            <w:r w:rsidR="007F0402">
              <w:rPr>
                <w:rFonts w:ascii="Calibri" w:eastAsia="Calibri" w:hAnsi="Calibri" w:cs="Calibri"/>
                <w:sz w:val="18"/>
                <w:szCs w:val="18"/>
                <w:lang w:val="it-IT"/>
              </w:rPr>
              <w:t xml:space="preserve">le pecore da riproduzione </w:t>
            </w:r>
          </w:p>
          <w:p w14:paraId="1E3C1301" w14:textId="77777777" w:rsidR="000C1E57" w:rsidRDefault="00E777B3" w:rsidP="00A63A68">
            <w:pPr>
              <w:pStyle w:val="Paragrafoelenco"/>
              <w:jc w:val="both"/>
              <w:rPr>
                <w:rFonts w:ascii="Calibri" w:eastAsia="Calibri" w:hAnsi="Calibri" w:cs="Calibri"/>
                <w:sz w:val="18"/>
                <w:szCs w:val="18"/>
                <w:lang w:val="it-IT"/>
              </w:rPr>
            </w:pPr>
            <w:r>
              <w:rPr>
                <w:rFonts w:ascii="Calibri" w:eastAsia="Calibri" w:hAnsi="Calibri" w:cs="Calibri"/>
                <w:sz w:val="18"/>
                <w:szCs w:val="18"/>
                <w:lang w:val="it-IT"/>
              </w:rPr>
              <w:t xml:space="preserve">        </w:t>
            </w:r>
            <w:r w:rsidR="007F0402">
              <w:rPr>
                <w:rFonts w:ascii="Calibri" w:eastAsia="Calibri" w:hAnsi="Calibri" w:cs="Calibri"/>
                <w:sz w:val="18"/>
                <w:szCs w:val="18"/>
                <w:lang w:val="it-IT"/>
              </w:rPr>
              <w:t>portatrici come minimo di un allele ARR</w:t>
            </w:r>
            <w:r w:rsidR="004A03BC">
              <w:rPr>
                <w:rFonts w:ascii="Calibri" w:eastAsia="Calibri" w:hAnsi="Calibri" w:cs="Calibri"/>
                <w:sz w:val="18"/>
                <w:szCs w:val="18"/>
                <w:lang w:val="it-IT"/>
              </w:rPr>
              <w:t xml:space="preserve"> e di nessun allele VRQ , e altri ovini portatori almeno di un allele ARR;</w:t>
            </w:r>
          </w:p>
          <w:p w14:paraId="01B1BE39" w14:textId="77777777" w:rsidR="004A03BC" w:rsidRDefault="004A03BC" w:rsidP="00A63A68">
            <w:pPr>
              <w:pStyle w:val="Paragrafoelenco"/>
              <w:jc w:val="both"/>
              <w:rPr>
                <w:rFonts w:ascii="Calibri" w:eastAsia="Calibri" w:hAnsi="Calibri" w:cs="Calibri"/>
                <w:sz w:val="18"/>
                <w:szCs w:val="18"/>
                <w:lang w:val="it-IT"/>
              </w:rPr>
            </w:pPr>
          </w:p>
          <w:p w14:paraId="1ADB454F" w14:textId="77777777" w:rsidR="0073697A" w:rsidRPr="00D64A27" w:rsidRDefault="004A03BC" w:rsidP="00AD081C">
            <w:pPr>
              <w:pStyle w:val="Paragrafoelenco"/>
              <w:numPr>
                <w:ilvl w:val="0"/>
                <w:numId w:val="34"/>
              </w:numPr>
              <w:jc w:val="both"/>
              <w:rPr>
                <w:rFonts w:ascii="Calibri" w:eastAsia="Calibri" w:hAnsi="Calibri" w:cs="Times New Roman"/>
                <w:b/>
                <w:sz w:val="18"/>
                <w:szCs w:val="18"/>
                <w:lang w:val="it-IT"/>
              </w:rPr>
            </w:pPr>
            <w:r>
              <w:rPr>
                <w:rFonts w:ascii="Calibri" w:eastAsia="Calibri" w:hAnsi="Calibri" w:cs="Times New Roman"/>
                <w:sz w:val="18"/>
                <w:szCs w:val="18"/>
                <w:lang w:val="it-IT"/>
              </w:rPr>
              <w:t xml:space="preserve">       </w:t>
            </w:r>
            <w:r w:rsidRPr="00D64A27">
              <w:rPr>
                <w:rFonts w:ascii="Calibri" w:eastAsia="Calibri" w:hAnsi="Calibri" w:cs="Times New Roman"/>
                <w:b/>
                <w:sz w:val="18"/>
                <w:szCs w:val="18"/>
                <w:lang w:val="it-IT"/>
              </w:rPr>
              <w:t xml:space="preserve">Veya </w:t>
            </w:r>
            <w:r w:rsidRPr="00D64A27">
              <w:rPr>
                <w:rFonts w:ascii="Calibri" w:eastAsia="Calibri" w:hAnsi="Calibri" w:cs="Calibri"/>
                <w:b/>
                <w:sz w:val="18"/>
                <w:szCs w:val="18"/>
                <w:lang w:val="it-IT"/>
              </w:rPr>
              <w:t>[</w:t>
            </w:r>
            <w:r w:rsidR="00AD081C" w:rsidRPr="00D64A27">
              <w:rPr>
                <w:rFonts w:ascii="Calibri" w:eastAsia="Calibri" w:hAnsi="Calibri" w:cs="Times New Roman"/>
                <w:b/>
                <w:sz w:val="18"/>
                <w:szCs w:val="18"/>
                <w:lang w:val="it-IT"/>
              </w:rPr>
              <w:t>klasik scrapie hastaliğinin teşpit edildiği t</w:t>
            </w:r>
            <w:r w:rsidR="00AD081C" w:rsidRPr="00D64A27">
              <w:rPr>
                <w:rFonts w:ascii="Calibri" w:eastAsia="Calibri" w:hAnsi="Calibri" w:cs="Calibri"/>
                <w:b/>
                <w:sz w:val="18"/>
                <w:szCs w:val="18"/>
                <w:lang w:val="it-IT"/>
              </w:rPr>
              <w:t>ü</w:t>
            </w:r>
            <w:r w:rsidR="00AD081C" w:rsidRPr="00D64A27">
              <w:rPr>
                <w:rFonts w:ascii="Calibri" w:eastAsia="Calibri" w:hAnsi="Calibri" w:cs="Times New Roman"/>
                <w:b/>
                <w:sz w:val="18"/>
                <w:szCs w:val="18"/>
                <w:lang w:val="it-IT"/>
              </w:rPr>
              <w:t>m hayvanlarin itlaf ve imha edildi</w:t>
            </w:r>
            <w:r w:rsidR="00AD081C" w:rsidRPr="00D64A27">
              <w:rPr>
                <w:rFonts w:ascii="Calibri" w:eastAsia="Calibri" w:hAnsi="Calibri" w:cs="Calibri"/>
                <w:b/>
                <w:sz w:val="18"/>
                <w:szCs w:val="18"/>
                <w:lang w:val="it-IT"/>
              </w:rPr>
              <w:t>ğ</w:t>
            </w:r>
            <w:r w:rsidR="00AD081C" w:rsidRPr="00D64A27">
              <w:rPr>
                <w:rFonts w:ascii="Calibri" w:eastAsia="Calibri" w:hAnsi="Calibri" w:cs="Times New Roman"/>
                <w:b/>
                <w:sz w:val="18"/>
                <w:szCs w:val="18"/>
                <w:lang w:val="it-IT"/>
              </w:rPr>
              <w:t xml:space="preserve">i ve </w:t>
            </w:r>
            <w:r w:rsidR="0073697A" w:rsidRPr="00D64A27">
              <w:rPr>
                <w:rFonts w:ascii="Calibri" w:eastAsia="Calibri" w:hAnsi="Calibri" w:cs="Times New Roman"/>
                <w:b/>
                <w:sz w:val="18"/>
                <w:szCs w:val="18"/>
                <w:lang w:val="it-IT"/>
              </w:rPr>
              <w:t>tesisin son klasik scrapie</w:t>
            </w:r>
          </w:p>
          <w:p w14:paraId="68FEAECE" w14:textId="77777777" w:rsidR="009F3446" w:rsidRPr="00D64A27" w:rsidRDefault="00AF4DB3" w:rsidP="0073697A">
            <w:pPr>
              <w:pStyle w:val="Paragrafoelenco"/>
              <w:jc w:val="both"/>
              <w:rPr>
                <w:rFonts w:ascii="Calibri" w:eastAsia="Calibri" w:hAnsi="Calibri" w:cs="Times New Roman"/>
                <w:b/>
                <w:sz w:val="18"/>
                <w:szCs w:val="18"/>
                <w:lang w:val="it-IT"/>
              </w:rPr>
            </w:pPr>
            <w:r>
              <w:rPr>
                <w:rFonts w:ascii="Calibri" w:eastAsia="Calibri" w:hAnsi="Calibri" w:cs="Times New Roman"/>
                <w:b/>
                <w:sz w:val="18"/>
                <w:szCs w:val="18"/>
                <w:lang w:val="it-IT"/>
              </w:rPr>
              <w:t xml:space="preserve">       h</w:t>
            </w:r>
            <w:r w:rsidR="0073697A" w:rsidRPr="00D64A27">
              <w:rPr>
                <w:rFonts w:ascii="Calibri" w:eastAsia="Calibri" w:hAnsi="Calibri" w:cs="Times New Roman"/>
                <w:b/>
                <w:sz w:val="18"/>
                <w:szCs w:val="18"/>
                <w:lang w:val="it-IT"/>
              </w:rPr>
              <w:t>astali</w:t>
            </w:r>
            <w:r w:rsidR="0073697A" w:rsidRPr="00D64A27">
              <w:rPr>
                <w:rFonts w:ascii="Calibri" w:eastAsia="Calibri" w:hAnsi="Calibri" w:cs="Calibri"/>
                <w:b/>
                <w:sz w:val="18"/>
                <w:szCs w:val="18"/>
                <w:lang w:val="it-IT"/>
              </w:rPr>
              <w:t>ğ</w:t>
            </w:r>
            <w:r w:rsidR="0073697A" w:rsidRPr="00D64A27">
              <w:rPr>
                <w:rFonts w:ascii="Calibri" w:eastAsia="Calibri" w:hAnsi="Calibri" w:cs="Times New Roman"/>
                <w:b/>
                <w:sz w:val="18"/>
                <w:szCs w:val="18"/>
                <w:lang w:val="it-IT"/>
              </w:rPr>
              <w:t>inin teyit tarihinden itibaren en az iki yillik bir s</w:t>
            </w:r>
            <w:r w:rsidR="0073697A" w:rsidRPr="00D64A27">
              <w:rPr>
                <w:rFonts w:ascii="Calibri" w:eastAsia="Calibri" w:hAnsi="Calibri" w:cs="Calibri"/>
                <w:b/>
                <w:sz w:val="18"/>
                <w:szCs w:val="18"/>
                <w:lang w:val="it-IT"/>
              </w:rPr>
              <w:t>ü</w:t>
            </w:r>
            <w:r w:rsidR="0073697A" w:rsidRPr="00D64A27">
              <w:rPr>
                <w:rFonts w:ascii="Calibri" w:eastAsia="Calibri" w:hAnsi="Calibri" w:cs="Times New Roman"/>
                <w:b/>
                <w:sz w:val="18"/>
                <w:szCs w:val="18"/>
                <w:lang w:val="it-IT"/>
              </w:rPr>
              <w:t>reyle ARR/ARR  genotipine mensup k</w:t>
            </w:r>
            <w:r w:rsidR="0073697A" w:rsidRPr="00D64A27">
              <w:rPr>
                <w:rFonts w:ascii="Calibri" w:eastAsia="Calibri" w:hAnsi="Calibri" w:cs="Calibri"/>
                <w:b/>
                <w:sz w:val="18"/>
                <w:szCs w:val="18"/>
                <w:lang w:val="it-IT"/>
              </w:rPr>
              <w:t>ü</w:t>
            </w:r>
            <w:r w:rsidR="0073697A" w:rsidRPr="00D64A27">
              <w:rPr>
                <w:rFonts w:ascii="Calibri" w:eastAsia="Calibri" w:hAnsi="Calibri" w:cs="Times New Roman"/>
                <w:b/>
                <w:sz w:val="18"/>
                <w:szCs w:val="18"/>
                <w:lang w:val="it-IT"/>
              </w:rPr>
              <w:t>ç</w:t>
            </w:r>
            <w:r w:rsidR="0073697A" w:rsidRPr="00D64A27">
              <w:rPr>
                <w:rFonts w:ascii="Calibri" w:eastAsia="Calibri" w:hAnsi="Calibri" w:cs="Calibri"/>
                <w:b/>
                <w:sz w:val="18"/>
                <w:szCs w:val="18"/>
                <w:lang w:val="it-IT"/>
              </w:rPr>
              <w:t>ü</w:t>
            </w:r>
            <w:r w:rsidR="0073697A" w:rsidRPr="00D64A27">
              <w:rPr>
                <w:rFonts w:ascii="Calibri" w:eastAsia="Calibri" w:hAnsi="Calibri" w:cs="Times New Roman"/>
                <w:b/>
                <w:sz w:val="18"/>
                <w:szCs w:val="18"/>
                <w:lang w:val="it-IT"/>
              </w:rPr>
              <w:t>kba</w:t>
            </w:r>
            <w:r w:rsidR="0073697A" w:rsidRPr="00D64A27">
              <w:rPr>
                <w:rFonts w:ascii="Calibri" w:eastAsia="Calibri" w:hAnsi="Calibri" w:cs="Calibri"/>
                <w:b/>
                <w:sz w:val="18"/>
                <w:szCs w:val="18"/>
                <w:lang w:val="it-IT"/>
              </w:rPr>
              <w:t>ş</w:t>
            </w:r>
            <w:r w:rsidR="009F3446" w:rsidRPr="00D64A27">
              <w:rPr>
                <w:rFonts w:ascii="Calibri" w:eastAsia="Calibri" w:hAnsi="Calibri" w:cs="Times New Roman"/>
                <w:b/>
                <w:sz w:val="18"/>
                <w:szCs w:val="18"/>
                <w:lang w:val="it-IT"/>
              </w:rPr>
              <w:t xml:space="preserve"> hayvanlar hariç,</w:t>
            </w:r>
          </w:p>
          <w:p w14:paraId="0D851424" w14:textId="77777777" w:rsidR="002E7E1B" w:rsidRDefault="009F3446" w:rsidP="0073697A">
            <w:pPr>
              <w:pStyle w:val="Paragrafoelenco"/>
              <w:jc w:val="both"/>
              <w:rPr>
                <w:rFonts w:ascii="Calibri" w:eastAsia="Calibri" w:hAnsi="Calibri" w:cs="Times New Roman"/>
                <w:b/>
                <w:sz w:val="18"/>
                <w:szCs w:val="18"/>
                <w:lang w:val="it-IT"/>
              </w:rPr>
            </w:pPr>
            <w:r w:rsidRPr="00D64A27">
              <w:rPr>
                <w:rFonts w:ascii="Calibri" w:eastAsia="Calibri" w:hAnsi="Calibri" w:cs="Times New Roman"/>
                <w:b/>
                <w:sz w:val="18"/>
                <w:szCs w:val="18"/>
                <w:lang w:val="it-IT"/>
              </w:rPr>
              <w:t xml:space="preserve">       a</w:t>
            </w:r>
            <w:r w:rsidRPr="00D64A27">
              <w:rPr>
                <w:rFonts w:ascii="Calibri" w:eastAsia="Calibri" w:hAnsi="Calibri" w:cs="Calibri"/>
                <w:b/>
                <w:sz w:val="18"/>
                <w:szCs w:val="18"/>
                <w:lang w:val="it-IT"/>
              </w:rPr>
              <w:t>ş</w:t>
            </w:r>
            <w:r w:rsidRPr="00D64A27">
              <w:rPr>
                <w:rFonts w:ascii="Calibri" w:eastAsia="Calibri" w:hAnsi="Calibri" w:cs="Times New Roman"/>
                <w:b/>
                <w:sz w:val="18"/>
                <w:szCs w:val="18"/>
                <w:lang w:val="it-IT"/>
              </w:rPr>
              <w:t>a</w:t>
            </w:r>
            <w:r w:rsidRPr="00D64A27">
              <w:rPr>
                <w:rFonts w:ascii="Calibri" w:eastAsia="Calibri" w:hAnsi="Calibri" w:cs="Calibri"/>
                <w:b/>
                <w:sz w:val="18"/>
                <w:szCs w:val="18"/>
                <w:lang w:val="it-IT"/>
              </w:rPr>
              <w:t>ğ</w:t>
            </w:r>
            <w:r w:rsidRPr="00D64A27">
              <w:rPr>
                <w:rFonts w:ascii="Calibri" w:eastAsia="Calibri" w:hAnsi="Calibri" w:cs="Times New Roman"/>
                <w:b/>
                <w:sz w:val="18"/>
                <w:szCs w:val="18"/>
                <w:lang w:val="it-IT"/>
              </w:rPr>
              <w:t xml:space="preserve">ida </w:t>
            </w:r>
            <w:r w:rsidR="0073697A" w:rsidRPr="00D64A27">
              <w:rPr>
                <w:rFonts w:ascii="Calibri" w:eastAsia="Calibri" w:hAnsi="Calibri" w:cs="Times New Roman"/>
                <w:b/>
                <w:sz w:val="18"/>
                <w:szCs w:val="18"/>
                <w:lang w:val="it-IT"/>
              </w:rPr>
              <w:t xml:space="preserve"> </w:t>
            </w:r>
            <w:r w:rsidR="00B51995" w:rsidRPr="00D64A27">
              <w:rPr>
                <w:rFonts w:ascii="Calibri" w:eastAsia="Calibri" w:hAnsi="Calibri" w:cs="Times New Roman"/>
                <w:b/>
                <w:sz w:val="18"/>
                <w:szCs w:val="18"/>
                <w:lang w:val="it-IT"/>
              </w:rPr>
              <w:t xml:space="preserve">belirtilen </w:t>
            </w:r>
            <w:r w:rsidR="004B7743" w:rsidRPr="00D64A27">
              <w:rPr>
                <w:rFonts w:ascii="Calibri" w:eastAsia="Calibri" w:hAnsi="Calibri" w:cs="Times New Roman"/>
                <w:b/>
                <w:sz w:val="18"/>
                <w:szCs w:val="18"/>
                <w:lang w:val="it-IT"/>
              </w:rPr>
              <w:t>ve 18 ayliktan b</w:t>
            </w:r>
            <w:r w:rsidR="004B7743" w:rsidRPr="00D64A27">
              <w:rPr>
                <w:rFonts w:ascii="Calibri" w:eastAsia="Calibri" w:hAnsi="Calibri" w:cs="Calibri"/>
                <w:b/>
                <w:sz w:val="18"/>
                <w:szCs w:val="18"/>
                <w:lang w:val="it-IT"/>
              </w:rPr>
              <w:t>ü</w:t>
            </w:r>
            <w:r w:rsidR="004B7743" w:rsidRPr="00D64A27">
              <w:rPr>
                <w:rFonts w:ascii="Calibri" w:eastAsia="Calibri" w:hAnsi="Calibri" w:cs="Times New Roman"/>
                <w:b/>
                <w:sz w:val="18"/>
                <w:szCs w:val="18"/>
                <w:lang w:val="it-IT"/>
              </w:rPr>
              <w:t>y</w:t>
            </w:r>
            <w:r w:rsidR="004B7743" w:rsidRPr="00D64A27">
              <w:rPr>
                <w:rFonts w:ascii="Calibri" w:eastAsia="Calibri" w:hAnsi="Calibri" w:cs="Calibri"/>
                <w:b/>
                <w:sz w:val="18"/>
                <w:szCs w:val="18"/>
                <w:lang w:val="it-IT"/>
              </w:rPr>
              <w:t>ü</w:t>
            </w:r>
            <w:r w:rsidR="004B7743" w:rsidRPr="00D64A27">
              <w:rPr>
                <w:rFonts w:ascii="Calibri" w:eastAsia="Calibri" w:hAnsi="Calibri" w:cs="Times New Roman"/>
                <w:b/>
                <w:sz w:val="18"/>
                <w:szCs w:val="18"/>
                <w:lang w:val="it-IT"/>
              </w:rPr>
              <w:t>k olan hayvanlarin tamaminin, 999/2001 (AT) sayili Y</w:t>
            </w:r>
            <w:r w:rsidR="004B7743" w:rsidRPr="00D64A27">
              <w:rPr>
                <w:rFonts w:ascii="Calibri" w:eastAsia="Calibri" w:hAnsi="Calibri" w:cs="Calibri"/>
                <w:b/>
                <w:sz w:val="18"/>
                <w:szCs w:val="18"/>
                <w:lang w:val="it-IT"/>
              </w:rPr>
              <w:t>ö</w:t>
            </w:r>
            <w:r w:rsidR="004B7743" w:rsidRPr="00D64A27">
              <w:rPr>
                <w:rFonts w:ascii="Calibri" w:eastAsia="Calibri" w:hAnsi="Calibri" w:cs="Times New Roman"/>
                <w:b/>
                <w:sz w:val="18"/>
                <w:szCs w:val="18"/>
                <w:lang w:val="it-IT"/>
              </w:rPr>
              <w:t>netmeli</w:t>
            </w:r>
            <w:r w:rsidR="004B7743" w:rsidRPr="00D64A27">
              <w:rPr>
                <w:rFonts w:ascii="Calibri" w:eastAsia="Calibri" w:hAnsi="Calibri" w:cs="Calibri"/>
                <w:b/>
                <w:sz w:val="18"/>
                <w:szCs w:val="18"/>
                <w:lang w:val="it-IT"/>
              </w:rPr>
              <w:t>ğ</w:t>
            </w:r>
            <w:r w:rsidR="004B7743" w:rsidRPr="00D64A27">
              <w:rPr>
                <w:rFonts w:ascii="Calibri" w:eastAsia="Calibri" w:hAnsi="Calibri" w:cs="Times New Roman"/>
                <w:b/>
                <w:sz w:val="18"/>
                <w:szCs w:val="18"/>
                <w:lang w:val="it-IT"/>
              </w:rPr>
              <w:t>in Ek X B</w:t>
            </w:r>
            <w:r w:rsidR="004B7743" w:rsidRPr="00D64A27">
              <w:rPr>
                <w:rFonts w:ascii="Calibri" w:eastAsia="Calibri" w:hAnsi="Calibri" w:cs="Calibri"/>
                <w:b/>
                <w:sz w:val="18"/>
                <w:szCs w:val="18"/>
                <w:lang w:val="it-IT"/>
              </w:rPr>
              <w:t>ö</w:t>
            </w:r>
            <w:r w:rsidR="004B7743" w:rsidRPr="00D64A27">
              <w:rPr>
                <w:rFonts w:ascii="Calibri" w:eastAsia="Calibri" w:hAnsi="Calibri" w:cs="Times New Roman"/>
                <w:b/>
                <w:sz w:val="18"/>
                <w:szCs w:val="18"/>
                <w:lang w:val="it-IT"/>
              </w:rPr>
              <w:t>l</w:t>
            </w:r>
            <w:r w:rsidR="004B7743" w:rsidRPr="00D64A27">
              <w:rPr>
                <w:rFonts w:ascii="Calibri" w:eastAsia="Calibri" w:hAnsi="Calibri" w:cs="Calibri"/>
                <w:b/>
                <w:sz w:val="18"/>
                <w:szCs w:val="18"/>
                <w:lang w:val="it-IT"/>
              </w:rPr>
              <w:t>ü</w:t>
            </w:r>
            <w:r w:rsidR="004B7743" w:rsidRPr="00D64A27">
              <w:rPr>
                <w:rFonts w:ascii="Calibri" w:eastAsia="Calibri" w:hAnsi="Calibri" w:cs="Times New Roman"/>
                <w:b/>
                <w:sz w:val="18"/>
                <w:szCs w:val="18"/>
                <w:lang w:val="it-IT"/>
              </w:rPr>
              <w:t>m C</w:t>
            </w:r>
          </w:p>
          <w:p w14:paraId="456273DB" w14:textId="77777777" w:rsidR="00D64A27" w:rsidRDefault="002E7E1B" w:rsidP="0073697A">
            <w:pPr>
              <w:pStyle w:val="Paragrafoelenco"/>
              <w:jc w:val="both"/>
              <w:rPr>
                <w:rFonts w:ascii="Calibri" w:eastAsia="Calibri" w:hAnsi="Calibri" w:cs="Calibri"/>
                <w:b/>
                <w:sz w:val="18"/>
                <w:szCs w:val="18"/>
                <w:lang w:val="it-IT"/>
              </w:rPr>
            </w:pPr>
            <w:r>
              <w:rPr>
                <w:rFonts w:ascii="Calibri" w:eastAsia="Calibri" w:hAnsi="Calibri" w:cs="Times New Roman"/>
                <w:b/>
                <w:sz w:val="18"/>
                <w:szCs w:val="18"/>
                <w:lang w:val="it-IT"/>
              </w:rPr>
              <w:t xml:space="preserve">       </w:t>
            </w:r>
            <w:r w:rsidR="004B7743" w:rsidRPr="00D64A27">
              <w:rPr>
                <w:rFonts w:ascii="Calibri" w:eastAsia="Calibri" w:hAnsi="Calibri" w:cs="Times New Roman"/>
                <w:b/>
                <w:sz w:val="18"/>
                <w:szCs w:val="18"/>
                <w:lang w:val="it-IT"/>
              </w:rPr>
              <w:t>3.2</w:t>
            </w:r>
            <w:r>
              <w:rPr>
                <w:rFonts w:ascii="Calibri" w:eastAsia="Calibri" w:hAnsi="Calibri" w:cs="Times New Roman"/>
                <w:b/>
                <w:sz w:val="18"/>
                <w:szCs w:val="18"/>
                <w:lang w:val="it-IT"/>
              </w:rPr>
              <w:t xml:space="preserve"> </w:t>
            </w:r>
            <w:r w:rsidR="00B37A21" w:rsidRPr="00D64A27">
              <w:rPr>
                <w:rFonts w:ascii="Calibri" w:eastAsia="Calibri" w:hAnsi="Calibri" w:cs="Times New Roman"/>
                <w:b/>
                <w:sz w:val="18"/>
                <w:szCs w:val="18"/>
                <w:lang w:val="it-IT"/>
              </w:rPr>
              <w:t>fikrasinda belirtilen laboratuvar y</w:t>
            </w:r>
            <w:r w:rsidR="00B37A21" w:rsidRPr="00D64A27">
              <w:rPr>
                <w:rFonts w:ascii="Calibri" w:eastAsia="Calibri" w:hAnsi="Calibri" w:cs="Calibri"/>
                <w:b/>
                <w:sz w:val="18"/>
                <w:szCs w:val="18"/>
                <w:lang w:val="it-IT"/>
              </w:rPr>
              <w:t>ö</w:t>
            </w:r>
            <w:r w:rsidR="00B37A21" w:rsidRPr="00D64A27">
              <w:rPr>
                <w:rFonts w:ascii="Calibri" w:eastAsia="Calibri" w:hAnsi="Calibri" w:cs="Times New Roman"/>
                <w:b/>
                <w:sz w:val="18"/>
                <w:szCs w:val="18"/>
                <w:lang w:val="it-IT"/>
              </w:rPr>
              <w:t>ntemleri do</w:t>
            </w:r>
            <w:r w:rsidR="00B37A21" w:rsidRPr="00D64A27">
              <w:rPr>
                <w:rFonts w:ascii="Calibri" w:eastAsia="Calibri" w:hAnsi="Calibri" w:cs="Calibri"/>
                <w:b/>
                <w:sz w:val="18"/>
                <w:szCs w:val="18"/>
                <w:lang w:val="it-IT"/>
              </w:rPr>
              <w:t>ğ</w:t>
            </w:r>
            <w:r w:rsidR="00B37A21" w:rsidRPr="00D64A27">
              <w:rPr>
                <w:rFonts w:ascii="Calibri" w:eastAsia="Calibri" w:hAnsi="Calibri" w:cs="Times New Roman"/>
                <w:b/>
                <w:sz w:val="18"/>
                <w:szCs w:val="18"/>
                <w:lang w:val="it-IT"/>
              </w:rPr>
              <w:t xml:space="preserve">rultusunda TSE mevcudiyeti ile ilgili negatif </w:t>
            </w:r>
            <w:r w:rsidR="0006161A" w:rsidRPr="00D64A27">
              <w:rPr>
                <w:rFonts w:ascii="Calibri" w:eastAsia="Calibri" w:hAnsi="Calibri" w:cs="Times New Roman"/>
                <w:b/>
                <w:sz w:val="18"/>
                <w:szCs w:val="18"/>
                <w:lang w:val="it-IT"/>
              </w:rPr>
              <w:t>sonuçlu yo</w:t>
            </w:r>
            <w:r w:rsidR="0006161A" w:rsidRPr="00D64A27">
              <w:rPr>
                <w:rFonts w:ascii="Calibri" w:eastAsia="Calibri" w:hAnsi="Calibri" w:cs="Calibri"/>
                <w:b/>
                <w:sz w:val="18"/>
                <w:szCs w:val="18"/>
                <w:lang w:val="it-IT"/>
              </w:rPr>
              <w:t>ğ</w:t>
            </w:r>
            <w:r w:rsidR="0006161A" w:rsidRPr="00D64A27">
              <w:rPr>
                <w:rFonts w:ascii="Calibri" w:eastAsia="Calibri" w:hAnsi="Calibri" w:cs="Times New Roman"/>
                <w:b/>
                <w:sz w:val="18"/>
                <w:szCs w:val="18"/>
                <w:lang w:val="it-IT"/>
              </w:rPr>
              <w:t>unla</w:t>
            </w:r>
            <w:r w:rsidR="0006161A" w:rsidRPr="00D64A27">
              <w:rPr>
                <w:rFonts w:ascii="Calibri" w:eastAsia="Calibri" w:hAnsi="Calibri" w:cs="Calibri"/>
                <w:b/>
                <w:sz w:val="18"/>
                <w:szCs w:val="18"/>
                <w:lang w:val="it-IT"/>
              </w:rPr>
              <w:t>ş</w:t>
            </w:r>
            <w:r w:rsidR="0006161A" w:rsidRPr="00D64A27">
              <w:rPr>
                <w:rFonts w:ascii="Calibri" w:eastAsia="Calibri" w:hAnsi="Calibri" w:cs="Times New Roman"/>
                <w:b/>
                <w:sz w:val="18"/>
                <w:szCs w:val="18"/>
                <w:lang w:val="it-IT"/>
              </w:rPr>
              <w:t>tirilmi</w:t>
            </w:r>
            <w:r w:rsidR="0006161A" w:rsidRPr="00D64A27">
              <w:rPr>
                <w:rFonts w:ascii="Calibri" w:eastAsia="Calibri" w:hAnsi="Calibri" w:cs="Calibri"/>
                <w:b/>
                <w:sz w:val="18"/>
                <w:szCs w:val="18"/>
                <w:lang w:val="it-IT"/>
              </w:rPr>
              <w:t>ş</w:t>
            </w:r>
          </w:p>
          <w:p w14:paraId="6D037D09" w14:textId="77777777" w:rsidR="000F7F71" w:rsidRDefault="00D64A27" w:rsidP="0073697A">
            <w:pPr>
              <w:pStyle w:val="Paragrafoelenco"/>
              <w:jc w:val="both"/>
              <w:rPr>
                <w:rFonts w:ascii="Calibri" w:eastAsia="Calibri" w:hAnsi="Calibri" w:cs="Times New Roman"/>
                <w:sz w:val="18"/>
                <w:szCs w:val="18"/>
                <w:lang w:val="it-IT"/>
              </w:rPr>
            </w:pPr>
            <w:r>
              <w:rPr>
                <w:rFonts w:ascii="Calibri" w:eastAsia="Calibri" w:hAnsi="Calibri" w:cs="Calibri"/>
                <w:b/>
                <w:sz w:val="18"/>
                <w:szCs w:val="18"/>
                <w:lang w:val="it-IT"/>
              </w:rPr>
              <w:t xml:space="preserve">      </w:t>
            </w:r>
            <w:r w:rsidR="0006161A" w:rsidRPr="00D64A27">
              <w:rPr>
                <w:rFonts w:ascii="Calibri" w:eastAsia="Calibri" w:hAnsi="Calibri" w:cs="Times New Roman"/>
                <w:b/>
                <w:sz w:val="18"/>
                <w:szCs w:val="18"/>
                <w:lang w:val="it-IT"/>
              </w:rPr>
              <w:t xml:space="preserve"> TSE</w:t>
            </w:r>
            <w:r>
              <w:rPr>
                <w:rFonts w:ascii="Calibri" w:eastAsia="Calibri" w:hAnsi="Calibri" w:cs="Times New Roman"/>
                <w:b/>
                <w:sz w:val="18"/>
                <w:szCs w:val="18"/>
                <w:lang w:val="it-IT"/>
              </w:rPr>
              <w:t xml:space="preserve"> </w:t>
            </w:r>
            <w:r w:rsidRPr="00D64A27">
              <w:rPr>
                <w:rFonts w:ascii="Calibri" w:eastAsia="Calibri" w:hAnsi="Calibri" w:cs="Times New Roman"/>
                <w:b/>
                <w:sz w:val="18"/>
                <w:szCs w:val="18"/>
                <w:lang w:val="it-IT"/>
              </w:rPr>
              <w:t xml:space="preserve"> izlemesine tabi tutuldu</w:t>
            </w:r>
            <w:r w:rsidRPr="00D64A27">
              <w:rPr>
                <w:rFonts w:ascii="Calibri" w:eastAsia="Calibri" w:hAnsi="Calibri" w:cs="Calibri"/>
                <w:b/>
                <w:sz w:val="18"/>
                <w:szCs w:val="18"/>
                <w:lang w:val="it-IT"/>
              </w:rPr>
              <w:t>ğ</w:t>
            </w:r>
            <w:r w:rsidRPr="00D64A27">
              <w:rPr>
                <w:rFonts w:ascii="Calibri" w:eastAsia="Calibri" w:hAnsi="Calibri" w:cs="Times New Roman"/>
                <w:b/>
                <w:sz w:val="18"/>
                <w:szCs w:val="18"/>
                <w:lang w:val="it-IT"/>
              </w:rPr>
              <w:t>u</w:t>
            </w:r>
            <w:r>
              <w:rPr>
                <w:rFonts w:ascii="Calibri" w:eastAsia="Calibri" w:hAnsi="Calibri" w:cs="Times New Roman"/>
                <w:sz w:val="18"/>
                <w:szCs w:val="18"/>
                <w:lang w:val="it-IT"/>
              </w:rPr>
              <w:t>:</w:t>
            </w:r>
            <w:r w:rsidR="00232757">
              <w:rPr>
                <w:rFonts w:ascii="Calibri" w:eastAsia="Calibri" w:hAnsi="Calibri" w:cs="Calibri"/>
                <w:sz w:val="18"/>
                <w:szCs w:val="18"/>
                <w:lang w:val="it-IT"/>
              </w:rPr>
              <w:t>]</w:t>
            </w:r>
            <w:r w:rsidR="00232757">
              <w:rPr>
                <w:rFonts w:ascii="Calibri" w:eastAsia="Calibri" w:hAnsi="Calibri" w:cs="Times New Roman"/>
                <w:sz w:val="18"/>
                <w:szCs w:val="18"/>
                <w:lang w:val="it-IT"/>
              </w:rPr>
              <w:t xml:space="preserve"> </w:t>
            </w:r>
            <w:r>
              <w:rPr>
                <w:rFonts w:ascii="Calibri" w:eastAsia="Calibri" w:hAnsi="Calibri" w:cs="Times New Roman"/>
                <w:sz w:val="18"/>
                <w:szCs w:val="18"/>
                <w:lang w:val="it-IT"/>
              </w:rPr>
              <w:t>/</w:t>
            </w:r>
            <w:r w:rsidR="000F7F71">
              <w:rPr>
                <w:rFonts w:ascii="Calibri" w:eastAsia="Calibri" w:hAnsi="Calibri" w:cs="Times New Roman"/>
                <w:sz w:val="18"/>
                <w:szCs w:val="18"/>
                <w:lang w:val="it-IT"/>
              </w:rPr>
              <w:t xml:space="preserve">or </w:t>
            </w:r>
            <w:r w:rsidR="00AF4DB3">
              <w:rPr>
                <w:rFonts w:ascii="Calibri" w:eastAsia="Calibri" w:hAnsi="Calibri" w:cs="Times New Roman"/>
                <w:sz w:val="18"/>
                <w:szCs w:val="18"/>
                <w:lang w:val="it-IT"/>
              </w:rPr>
              <w:t>all animals in which classical scrapie was confirmed have been killed and destroyed,</w:t>
            </w:r>
          </w:p>
          <w:p w14:paraId="39E0B25D" w14:textId="77777777" w:rsidR="000F7F71" w:rsidRDefault="000F7F71" w:rsidP="0073697A">
            <w:pPr>
              <w:pStyle w:val="Paragrafoelenco"/>
              <w:jc w:val="both"/>
              <w:rPr>
                <w:rFonts w:ascii="Calibri" w:eastAsia="Calibri" w:hAnsi="Calibri" w:cs="Times New Roman"/>
                <w:sz w:val="18"/>
                <w:szCs w:val="18"/>
                <w:lang w:val="it-IT"/>
              </w:rPr>
            </w:pPr>
            <w:r>
              <w:rPr>
                <w:rFonts w:ascii="Calibri" w:eastAsia="Calibri" w:hAnsi="Calibri" w:cs="Times New Roman"/>
                <w:b/>
                <w:sz w:val="18"/>
                <w:szCs w:val="18"/>
                <w:lang w:val="it-IT"/>
              </w:rPr>
              <w:t xml:space="preserve">      </w:t>
            </w:r>
            <w:r w:rsidR="00AF4DB3">
              <w:rPr>
                <w:rFonts w:ascii="Calibri" w:eastAsia="Calibri" w:hAnsi="Calibri" w:cs="Times New Roman"/>
                <w:sz w:val="18"/>
                <w:szCs w:val="18"/>
                <w:lang w:val="it-IT"/>
              </w:rPr>
              <w:t xml:space="preserve"> and</w:t>
            </w:r>
            <w:r>
              <w:rPr>
                <w:rFonts w:ascii="Calibri" w:eastAsia="Calibri" w:hAnsi="Calibri" w:cs="Times New Roman"/>
                <w:b/>
                <w:sz w:val="18"/>
                <w:szCs w:val="18"/>
                <w:lang w:val="it-IT"/>
              </w:rPr>
              <w:t xml:space="preserve"> </w:t>
            </w:r>
            <w:r w:rsidR="00AF4DB3">
              <w:rPr>
                <w:rFonts w:ascii="Calibri" w:eastAsia="Calibri" w:hAnsi="Calibri" w:cs="Times New Roman"/>
                <w:sz w:val="18"/>
                <w:szCs w:val="18"/>
                <w:lang w:val="it-IT"/>
              </w:rPr>
              <w:t>the holding ha</w:t>
            </w:r>
            <w:r>
              <w:rPr>
                <w:rFonts w:ascii="Calibri" w:eastAsia="Calibri" w:hAnsi="Calibri" w:cs="Times New Roman"/>
                <w:sz w:val="18"/>
                <w:szCs w:val="18"/>
                <w:lang w:val="it-IT"/>
              </w:rPr>
              <w:t>s</w:t>
            </w:r>
            <w:r w:rsidR="00AF4DB3">
              <w:rPr>
                <w:rFonts w:ascii="Calibri" w:eastAsia="Calibri" w:hAnsi="Calibri" w:cs="Times New Roman"/>
                <w:sz w:val="18"/>
                <w:szCs w:val="18"/>
                <w:lang w:val="it-IT"/>
              </w:rPr>
              <w:t xml:space="preserve"> been subjected for a period of at least two years since date of confirmation of the last classical scrapie</w:t>
            </w:r>
          </w:p>
          <w:p w14:paraId="7C27696E" w14:textId="77777777" w:rsidR="000F7F71" w:rsidRDefault="000F7F71" w:rsidP="0073697A">
            <w:pPr>
              <w:pStyle w:val="Paragrafoelenco"/>
              <w:jc w:val="both"/>
              <w:rPr>
                <w:rFonts w:ascii="Calibri" w:eastAsia="Calibri" w:hAnsi="Calibri" w:cs="Times New Roman"/>
                <w:sz w:val="18"/>
                <w:szCs w:val="18"/>
                <w:lang w:val="it-IT"/>
              </w:rPr>
            </w:pPr>
            <w:r>
              <w:rPr>
                <w:rFonts w:ascii="Calibri" w:eastAsia="Calibri" w:hAnsi="Calibri" w:cs="Times New Roman"/>
                <w:sz w:val="18"/>
                <w:szCs w:val="18"/>
                <w:lang w:val="it-IT"/>
              </w:rPr>
              <w:t xml:space="preserve">      </w:t>
            </w:r>
            <w:r w:rsidR="00AF4DB3">
              <w:rPr>
                <w:rFonts w:ascii="Calibri" w:eastAsia="Calibri" w:hAnsi="Calibri" w:cs="Times New Roman"/>
                <w:sz w:val="18"/>
                <w:szCs w:val="18"/>
                <w:lang w:val="it-IT"/>
              </w:rPr>
              <w:t xml:space="preserve"> case to intensified TSE monitoring, including testing with negative results for the presence of TSE in accordance with the </w:t>
            </w:r>
          </w:p>
          <w:p w14:paraId="0F04A463" w14:textId="77777777" w:rsidR="000F7F71" w:rsidRDefault="000F7F71" w:rsidP="0073697A">
            <w:pPr>
              <w:pStyle w:val="Paragrafoelenco"/>
              <w:jc w:val="both"/>
              <w:rPr>
                <w:rFonts w:ascii="Calibri" w:eastAsia="Calibri" w:hAnsi="Calibri" w:cs="Times New Roman"/>
                <w:sz w:val="18"/>
                <w:szCs w:val="18"/>
                <w:lang w:val="it-IT"/>
              </w:rPr>
            </w:pPr>
            <w:r>
              <w:rPr>
                <w:rFonts w:ascii="Calibri" w:eastAsia="Calibri" w:hAnsi="Calibri" w:cs="Times New Roman"/>
                <w:sz w:val="18"/>
                <w:szCs w:val="18"/>
                <w:lang w:val="it-IT"/>
              </w:rPr>
              <w:t xml:space="preserve">       </w:t>
            </w:r>
            <w:r w:rsidR="00AF4DB3">
              <w:rPr>
                <w:rFonts w:ascii="Calibri" w:eastAsia="Calibri" w:hAnsi="Calibri" w:cs="Times New Roman"/>
                <w:sz w:val="18"/>
                <w:szCs w:val="18"/>
                <w:lang w:val="it-IT"/>
              </w:rPr>
              <w:t>laboratory methods set out in point 3.2 of Chapter C of Annex X to Regulation (EC) n. 999/2001</w:t>
            </w:r>
            <w:r>
              <w:rPr>
                <w:rFonts w:ascii="Calibri" w:eastAsia="Calibri" w:hAnsi="Calibri" w:cs="Times New Roman"/>
                <w:sz w:val="18"/>
                <w:szCs w:val="18"/>
                <w:lang w:val="it-IT"/>
              </w:rPr>
              <w:t xml:space="preserve"> of all of the following</w:t>
            </w:r>
          </w:p>
          <w:p w14:paraId="40233485" w14:textId="77777777" w:rsidR="000F7F71" w:rsidRDefault="000F7F71" w:rsidP="0073697A">
            <w:pPr>
              <w:pStyle w:val="Paragrafoelenco"/>
              <w:jc w:val="both"/>
              <w:rPr>
                <w:rFonts w:ascii="Calibri" w:eastAsia="Calibri" w:hAnsi="Calibri" w:cs="Times New Roman"/>
                <w:sz w:val="18"/>
                <w:szCs w:val="18"/>
                <w:lang w:val="it-IT"/>
              </w:rPr>
            </w:pPr>
            <w:r>
              <w:rPr>
                <w:rFonts w:ascii="Calibri" w:eastAsia="Calibri" w:hAnsi="Calibri" w:cs="Times New Roman"/>
                <w:sz w:val="18"/>
                <w:szCs w:val="18"/>
                <w:lang w:val="it-IT"/>
              </w:rPr>
              <w:t xml:space="preserve">       animals which are over the age of 18 months, except ovine animals of the ARR/ARR genotype:/</w:t>
            </w:r>
            <w:r w:rsidR="005805A9">
              <w:rPr>
                <w:rFonts w:ascii="Calibri" w:eastAsia="Calibri" w:hAnsi="Calibri" w:cs="Times New Roman"/>
                <w:sz w:val="18"/>
                <w:szCs w:val="18"/>
                <w:lang w:val="it-IT"/>
              </w:rPr>
              <w:t xml:space="preserve">o tutti gli animali in cui la </w:t>
            </w:r>
          </w:p>
          <w:p w14:paraId="21A2A1E4" w14:textId="77777777" w:rsidR="008F1737" w:rsidRDefault="000F7F71" w:rsidP="0073697A">
            <w:pPr>
              <w:pStyle w:val="Paragrafoelenco"/>
              <w:jc w:val="both"/>
              <w:rPr>
                <w:rFonts w:ascii="Calibri" w:eastAsia="Calibri" w:hAnsi="Calibri" w:cs="Times New Roman"/>
                <w:sz w:val="18"/>
                <w:szCs w:val="18"/>
                <w:lang w:val="it-IT"/>
              </w:rPr>
            </w:pPr>
            <w:r>
              <w:rPr>
                <w:rFonts w:ascii="Calibri" w:eastAsia="Calibri" w:hAnsi="Calibri" w:cs="Times New Roman"/>
                <w:sz w:val="18"/>
                <w:szCs w:val="18"/>
                <w:lang w:val="it-IT"/>
              </w:rPr>
              <w:t xml:space="preserve">       </w:t>
            </w:r>
            <w:r w:rsidR="005805A9">
              <w:rPr>
                <w:rFonts w:ascii="Calibri" w:eastAsia="Calibri" w:hAnsi="Calibri" w:cs="Times New Roman"/>
                <w:sz w:val="18"/>
                <w:szCs w:val="18"/>
                <w:lang w:val="it-IT"/>
              </w:rPr>
              <w:t>scrapie classica è stata confermata</w:t>
            </w:r>
            <w:r w:rsidR="00496612">
              <w:rPr>
                <w:rFonts w:ascii="Calibri" w:eastAsia="Calibri" w:hAnsi="Calibri" w:cs="Times New Roman"/>
                <w:sz w:val="18"/>
                <w:szCs w:val="18"/>
                <w:lang w:val="it-IT"/>
              </w:rPr>
              <w:t xml:space="preserve"> devono essere uccisi e distrutti, e l’azienda sottoposta per un periodo di almeno due</w:t>
            </w:r>
          </w:p>
          <w:p w14:paraId="77297DEB" w14:textId="77777777" w:rsidR="008F1737" w:rsidRDefault="008F1737" w:rsidP="0073697A">
            <w:pPr>
              <w:pStyle w:val="Paragrafoelenco"/>
              <w:jc w:val="both"/>
              <w:rPr>
                <w:rFonts w:ascii="Calibri" w:eastAsia="Calibri" w:hAnsi="Calibri" w:cs="Times New Roman"/>
                <w:sz w:val="18"/>
                <w:szCs w:val="18"/>
                <w:lang w:val="it-IT"/>
              </w:rPr>
            </w:pPr>
            <w:r>
              <w:rPr>
                <w:rFonts w:ascii="Calibri" w:eastAsia="Calibri" w:hAnsi="Calibri" w:cs="Times New Roman"/>
                <w:sz w:val="18"/>
                <w:szCs w:val="18"/>
                <w:lang w:val="it-IT"/>
              </w:rPr>
              <w:t xml:space="preserve">      </w:t>
            </w:r>
            <w:r w:rsidR="00496612">
              <w:rPr>
                <w:rFonts w:ascii="Calibri" w:eastAsia="Calibri" w:hAnsi="Calibri" w:cs="Times New Roman"/>
                <w:sz w:val="18"/>
                <w:szCs w:val="18"/>
                <w:lang w:val="it-IT"/>
              </w:rPr>
              <w:t xml:space="preserve"> anni dalla data della conferma dell’ultimo caso di scrapie classica</w:t>
            </w:r>
            <w:r w:rsidR="00C87B52">
              <w:rPr>
                <w:rFonts w:ascii="Calibri" w:eastAsia="Calibri" w:hAnsi="Calibri" w:cs="Times New Roman"/>
                <w:sz w:val="18"/>
                <w:szCs w:val="18"/>
                <w:lang w:val="it-IT"/>
              </w:rPr>
              <w:t xml:space="preserve"> a un monitoraggio intensivo per BSE, incluso un test con </w:t>
            </w:r>
          </w:p>
          <w:p w14:paraId="0DD09543" w14:textId="77777777" w:rsidR="008F1737" w:rsidRDefault="008F1737" w:rsidP="0073697A">
            <w:pPr>
              <w:pStyle w:val="Paragrafoelenco"/>
              <w:jc w:val="both"/>
              <w:rPr>
                <w:rFonts w:ascii="Calibri" w:eastAsia="Calibri" w:hAnsi="Calibri" w:cs="Times New Roman"/>
                <w:sz w:val="18"/>
                <w:szCs w:val="18"/>
                <w:lang w:val="it-IT"/>
              </w:rPr>
            </w:pPr>
            <w:r>
              <w:rPr>
                <w:rFonts w:ascii="Calibri" w:eastAsia="Calibri" w:hAnsi="Calibri" w:cs="Times New Roman"/>
                <w:sz w:val="18"/>
                <w:szCs w:val="18"/>
                <w:lang w:val="it-IT"/>
              </w:rPr>
              <w:t xml:space="preserve">       </w:t>
            </w:r>
            <w:r w:rsidR="00C87B52">
              <w:rPr>
                <w:rFonts w:ascii="Calibri" w:eastAsia="Calibri" w:hAnsi="Calibri" w:cs="Times New Roman"/>
                <w:sz w:val="18"/>
                <w:szCs w:val="18"/>
                <w:lang w:val="it-IT"/>
              </w:rPr>
              <w:t>risultati negativi per presenza di TSE ai sensi dei metodi di laboratorio</w:t>
            </w:r>
            <w:r w:rsidR="00A136B4">
              <w:rPr>
                <w:rFonts w:ascii="Calibri" w:eastAsia="Calibri" w:hAnsi="Calibri" w:cs="Times New Roman"/>
                <w:sz w:val="18"/>
                <w:szCs w:val="18"/>
                <w:lang w:val="it-IT"/>
              </w:rPr>
              <w:t xml:space="preserve"> stabiliti al punto 3.2 </w:t>
            </w:r>
            <w:r w:rsidR="002E7E1B">
              <w:rPr>
                <w:rFonts w:ascii="Calibri" w:eastAsia="Calibri" w:hAnsi="Calibri" w:cs="Times New Roman"/>
                <w:sz w:val="18"/>
                <w:szCs w:val="18"/>
                <w:lang w:val="it-IT"/>
              </w:rPr>
              <w:t>del capitolo C dell’allegato X</w:t>
            </w:r>
          </w:p>
          <w:p w14:paraId="15FAEC9B" w14:textId="77777777" w:rsidR="008F1737" w:rsidRDefault="008F1737" w:rsidP="0073697A">
            <w:pPr>
              <w:pStyle w:val="Paragrafoelenco"/>
              <w:jc w:val="both"/>
              <w:rPr>
                <w:rFonts w:ascii="Calibri" w:eastAsia="Calibri" w:hAnsi="Calibri" w:cs="Times New Roman"/>
                <w:sz w:val="18"/>
                <w:szCs w:val="18"/>
                <w:lang w:val="it-IT"/>
              </w:rPr>
            </w:pPr>
            <w:r>
              <w:rPr>
                <w:rFonts w:ascii="Calibri" w:eastAsia="Calibri" w:hAnsi="Calibri" w:cs="Times New Roman"/>
                <w:sz w:val="18"/>
                <w:szCs w:val="18"/>
                <w:lang w:val="it-IT"/>
              </w:rPr>
              <w:t xml:space="preserve">      </w:t>
            </w:r>
            <w:r w:rsidR="002E7E1B">
              <w:rPr>
                <w:rFonts w:ascii="Calibri" w:eastAsia="Calibri" w:hAnsi="Calibri" w:cs="Times New Roman"/>
                <w:sz w:val="18"/>
                <w:szCs w:val="18"/>
                <w:lang w:val="it-IT"/>
              </w:rPr>
              <w:t xml:space="preserve"> del Regolamento (CE) 999/2001 di tutti i seguenti</w:t>
            </w:r>
            <w:r>
              <w:rPr>
                <w:rFonts w:ascii="Calibri" w:eastAsia="Calibri" w:hAnsi="Calibri" w:cs="Times New Roman"/>
                <w:sz w:val="18"/>
                <w:szCs w:val="18"/>
                <w:lang w:val="it-IT"/>
              </w:rPr>
              <w:t xml:space="preserve"> </w:t>
            </w:r>
            <w:r w:rsidR="002E7E1B">
              <w:rPr>
                <w:rFonts w:ascii="Calibri" w:eastAsia="Calibri" w:hAnsi="Calibri" w:cs="Times New Roman"/>
                <w:sz w:val="18"/>
                <w:szCs w:val="18"/>
                <w:lang w:val="it-IT"/>
              </w:rPr>
              <w:t>animali</w:t>
            </w:r>
            <w:r w:rsidR="00DC7AFE">
              <w:rPr>
                <w:rFonts w:ascii="Calibri" w:eastAsia="Calibri" w:hAnsi="Calibri" w:cs="Times New Roman"/>
                <w:sz w:val="18"/>
                <w:szCs w:val="18"/>
                <w:lang w:val="it-IT"/>
              </w:rPr>
              <w:t xml:space="preserve"> di età superiore ai 18 mesi, eccetto gli ovini di genotipo</w:t>
            </w:r>
          </w:p>
          <w:p w14:paraId="5653B1CD" w14:textId="77777777" w:rsidR="002E7E1B" w:rsidRDefault="008F1737" w:rsidP="0073697A">
            <w:pPr>
              <w:pStyle w:val="Paragrafoelenco"/>
              <w:jc w:val="both"/>
              <w:rPr>
                <w:rFonts w:ascii="Calibri" w:eastAsia="Calibri" w:hAnsi="Calibri" w:cs="Times New Roman"/>
                <w:sz w:val="18"/>
                <w:szCs w:val="18"/>
                <w:lang w:val="it-IT"/>
              </w:rPr>
            </w:pPr>
            <w:r>
              <w:rPr>
                <w:rFonts w:ascii="Calibri" w:eastAsia="Calibri" w:hAnsi="Calibri" w:cs="Times New Roman"/>
                <w:sz w:val="18"/>
                <w:szCs w:val="18"/>
                <w:lang w:val="it-IT"/>
              </w:rPr>
              <w:t xml:space="preserve">      </w:t>
            </w:r>
            <w:r w:rsidR="00DC7AFE">
              <w:rPr>
                <w:rFonts w:ascii="Calibri" w:eastAsia="Calibri" w:hAnsi="Calibri" w:cs="Times New Roman"/>
                <w:sz w:val="18"/>
                <w:szCs w:val="18"/>
                <w:lang w:val="it-IT"/>
              </w:rPr>
              <w:t xml:space="preserve"> ARR/ARR:</w:t>
            </w:r>
          </w:p>
          <w:p w14:paraId="63D8E7DA" w14:textId="77777777" w:rsidR="00DC7AFE" w:rsidRDefault="00DC7AFE" w:rsidP="0073697A">
            <w:pPr>
              <w:pStyle w:val="Paragrafoelenco"/>
              <w:jc w:val="both"/>
              <w:rPr>
                <w:rFonts w:ascii="Calibri" w:eastAsia="Calibri" w:hAnsi="Calibri" w:cs="Times New Roman"/>
                <w:sz w:val="18"/>
                <w:szCs w:val="18"/>
                <w:lang w:val="it-IT"/>
              </w:rPr>
            </w:pPr>
          </w:p>
          <w:p w14:paraId="134382FF" w14:textId="77777777" w:rsidR="00DC7AFE" w:rsidRDefault="00E81515" w:rsidP="00DC7AFE">
            <w:pPr>
              <w:pStyle w:val="Paragrafoelenco"/>
              <w:numPr>
                <w:ilvl w:val="0"/>
                <w:numId w:val="35"/>
              </w:numPr>
              <w:jc w:val="both"/>
              <w:rPr>
                <w:rFonts w:ascii="Calibri" w:eastAsia="Calibri" w:hAnsi="Calibri" w:cs="Times New Roman"/>
                <w:sz w:val="18"/>
                <w:szCs w:val="18"/>
                <w:lang w:val="it-IT"/>
              </w:rPr>
            </w:pPr>
            <w:r w:rsidRPr="00E81515">
              <w:rPr>
                <w:rFonts w:ascii="Calibri" w:eastAsia="Calibri" w:hAnsi="Calibri" w:cs="Times New Roman"/>
                <w:b/>
                <w:sz w:val="18"/>
                <w:szCs w:val="18"/>
                <w:lang w:val="it-IT"/>
              </w:rPr>
              <w:t>I</w:t>
            </w:r>
            <w:r w:rsidR="00DC7AFE" w:rsidRPr="00E81515">
              <w:rPr>
                <w:rFonts w:ascii="Calibri" w:eastAsia="Calibri" w:hAnsi="Calibri" w:cs="Times New Roman"/>
                <w:b/>
                <w:sz w:val="18"/>
                <w:szCs w:val="18"/>
                <w:lang w:val="it-IT"/>
              </w:rPr>
              <w:t>nsan</w:t>
            </w:r>
            <w:r w:rsidRPr="00E81515">
              <w:rPr>
                <w:rFonts w:ascii="Calibri" w:eastAsia="Calibri" w:hAnsi="Calibri" w:cs="Times New Roman"/>
                <w:b/>
                <w:sz w:val="18"/>
                <w:szCs w:val="18"/>
                <w:lang w:val="it-IT"/>
              </w:rPr>
              <w:t xml:space="preserve"> t</w:t>
            </w:r>
            <w:r w:rsidRPr="00E81515">
              <w:rPr>
                <w:rFonts w:ascii="Calibri" w:eastAsia="Calibri" w:hAnsi="Calibri" w:cs="Calibri"/>
                <w:b/>
                <w:sz w:val="18"/>
                <w:szCs w:val="18"/>
                <w:lang w:val="it-IT"/>
              </w:rPr>
              <w:t>ü</w:t>
            </w:r>
            <w:r w:rsidRPr="00E81515">
              <w:rPr>
                <w:rFonts w:ascii="Calibri" w:eastAsia="Calibri" w:hAnsi="Calibri" w:cs="Times New Roman"/>
                <w:b/>
                <w:sz w:val="18"/>
                <w:szCs w:val="18"/>
                <w:lang w:val="it-IT"/>
              </w:rPr>
              <w:t>ketimine y</w:t>
            </w:r>
            <w:r w:rsidRPr="00E81515">
              <w:rPr>
                <w:rFonts w:ascii="Calibri" w:eastAsia="Calibri" w:hAnsi="Calibri" w:cs="Calibri"/>
                <w:b/>
                <w:sz w:val="18"/>
                <w:szCs w:val="18"/>
                <w:lang w:val="it-IT"/>
              </w:rPr>
              <w:t>ö</w:t>
            </w:r>
            <w:r w:rsidRPr="00E81515">
              <w:rPr>
                <w:rFonts w:ascii="Calibri" w:eastAsia="Calibri" w:hAnsi="Calibri" w:cs="Times New Roman"/>
                <w:b/>
                <w:sz w:val="18"/>
                <w:szCs w:val="18"/>
                <w:lang w:val="it-IT"/>
              </w:rPr>
              <w:t>nelik olarak kesilen hayvanlar; ve</w:t>
            </w:r>
            <w:r>
              <w:rPr>
                <w:rFonts w:ascii="Calibri" w:eastAsia="Calibri" w:hAnsi="Calibri" w:cs="Times New Roman"/>
                <w:sz w:val="18"/>
                <w:szCs w:val="18"/>
                <w:lang w:val="it-IT"/>
              </w:rPr>
              <w:t>/</w:t>
            </w:r>
            <w:r w:rsidR="00A136B4">
              <w:rPr>
                <w:rFonts w:ascii="Calibri" w:eastAsia="Calibri" w:hAnsi="Calibri" w:cs="Times New Roman"/>
                <w:sz w:val="18"/>
                <w:szCs w:val="18"/>
                <w:lang w:val="it-IT"/>
              </w:rPr>
              <w:t>animals which have been slaughtered for human consumption, and/</w:t>
            </w:r>
            <w:r w:rsidR="007B097B">
              <w:rPr>
                <w:rFonts w:ascii="Calibri" w:eastAsia="Calibri" w:hAnsi="Calibri" w:cs="Times New Roman"/>
                <w:sz w:val="18"/>
                <w:szCs w:val="18"/>
                <w:lang w:val="it-IT"/>
              </w:rPr>
              <w:t xml:space="preserve"> </w:t>
            </w:r>
            <w:r w:rsidR="00232757">
              <w:rPr>
                <w:rFonts w:ascii="Calibri" w:eastAsia="Calibri" w:hAnsi="Calibri" w:cs="Times New Roman"/>
                <w:sz w:val="18"/>
                <w:szCs w:val="18"/>
                <w:lang w:val="it-IT"/>
              </w:rPr>
              <w:t>animali che sono stati macellati per il consumo umano; e</w:t>
            </w:r>
          </w:p>
          <w:p w14:paraId="20051A39" w14:textId="77777777" w:rsidR="00C77BC1" w:rsidRPr="002F1170" w:rsidRDefault="00232757" w:rsidP="00692DCB">
            <w:pPr>
              <w:pStyle w:val="Paragrafoelenco"/>
              <w:numPr>
                <w:ilvl w:val="0"/>
                <w:numId w:val="35"/>
              </w:numPr>
              <w:jc w:val="both"/>
              <w:rPr>
                <w:rFonts w:ascii="Calibri" w:eastAsia="Calibri" w:hAnsi="Calibri" w:cs="Times New Roman"/>
                <w:sz w:val="18"/>
                <w:szCs w:val="18"/>
                <w:lang w:val="it-IT"/>
              </w:rPr>
            </w:pPr>
            <w:r w:rsidRPr="002F1170">
              <w:rPr>
                <w:rFonts w:ascii="Calibri" w:eastAsia="Calibri" w:hAnsi="Calibri" w:cs="Times New Roman"/>
                <w:b/>
                <w:sz w:val="18"/>
                <w:szCs w:val="18"/>
                <w:lang w:val="it-IT"/>
              </w:rPr>
              <w:t>I</w:t>
            </w:r>
            <w:r w:rsidRPr="002F1170">
              <w:rPr>
                <w:rFonts w:ascii="Calibri" w:eastAsia="Calibri" w:hAnsi="Calibri" w:cs="Calibri"/>
                <w:b/>
                <w:sz w:val="18"/>
                <w:szCs w:val="18"/>
                <w:lang w:val="it-IT"/>
              </w:rPr>
              <w:t>ş</w:t>
            </w:r>
            <w:r w:rsidRPr="002F1170">
              <w:rPr>
                <w:rFonts w:ascii="Calibri" w:eastAsia="Calibri" w:hAnsi="Calibri" w:cs="Times New Roman"/>
                <w:b/>
                <w:sz w:val="18"/>
                <w:szCs w:val="18"/>
                <w:lang w:val="it-IT"/>
              </w:rPr>
              <w:t xml:space="preserve">letmede </w:t>
            </w:r>
            <w:r w:rsidRPr="002F1170">
              <w:rPr>
                <w:rFonts w:ascii="Calibri" w:eastAsia="Calibri" w:hAnsi="Calibri" w:cs="Calibri"/>
                <w:b/>
                <w:sz w:val="18"/>
                <w:szCs w:val="18"/>
                <w:lang w:val="it-IT"/>
              </w:rPr>
              <w:t>ö</w:t>
            </w:r>
            <w:r w:rsidRPr="002F1170">
              <w:rPr>
                <w:rFonts w:ascii="Calibri" w:eastAsia="Calibri" w:hAnsi="Calibri" w:cs="Times New Roman"/>
                <w:b/>
                <w:sz w:val="18"/>
                <w:szCs w:val="18"/>
                <w:lang w:val="it-IT"/>
              </w:rPr>
              <w:t>len veya kesilen ancak bir hastalik eradiksyon programi kapsaminda itlaf edilmeyen hayvanlardir</w:t>
            </w:r>
            <w:r w:rsidR="00C77BC1" w:rsidRPr="002F1170">
              <w:rPr>
                <w:rFonts w:ascii="Calibri" w:eastAsia="Calibri" w:hAnsi="Calibri" w:cs="Times New Roman"/>
                <w:b/>
                <w:sz w:val="18"/>
                <w:szCs w:val="18"/>
                <w:lang w:val="it-IT"/>
              </w:rPr>
              <w:t xml:space="preserve">/ </w:t>
            </w:r>
            <w:r w:rsidR="002F1170" w:rsidRPr="002F1170">
              <w:rPr>
                <w:rFonts w:ascii="Calibri" w:eastAsia="Calibri" w:hAnsi="Calibri" w:cs="Times New Roman"/>
                <w:sz w:val="18"/>
                <w:szCs w:val="18"/>
                <w:lang w:val="it-IT"/>
              </w:rPr>
              <w:t>animals which have died or been killed on the holding but whi</w:t>
            </w:r>
            <w:r w:rsidR="002F1170">
              <w:rPr>
                <w:rFonts w:ascii="Calibri" w:eastAsia="Calibri" w:hAnsi="Calibri" w:cs="Times New Roman"/>
                <w:sz w:val="18"/>
                <w:szCs w:val="18"/>
                <w:lang w:val="it-IT"/>
              </w:rPr>
              <w:t>ch were not killed in the frame</w:t>
            </w:r>
            <w:r w:rsidR="002F1170" w:rsidRPr="002F1170">
              <w:rPr>
                <w:rFonts w:ascii="Calibri" w:eastAsia="Calibri" w:hAnsi="Calibri" w:cs="Times New Roman"/>
                <w:sz w:val="18"/>
                <w:szCs w:val="18"/>
                <w:lang w:val="it-IT"/>
              </w:rPr>
              <w:t>work of a disease eradication campaign/</w:t>
            </w:r>
            <w:r w:rsidR="00C77BC1" w:rsidRPr="002F1170">
              <w:rPr>
                <w:rFonts w:ascii="Calibri" w:eastAsia="Calibri" w:hAnsi="Calibri" w:cs="Times New Roman"/>
                <w:sz w:val="18"/>
                <w:szCs w:val="18"/>
                <w:lang w:val="it-IT"/>
              </w:rPr>
              <w:t>animali</w:t>
            </w:r>
            <w:r w:rsidR="002F1170">
              <w:rPr>
                <w:rFonts w:ascii="Calibri" w:eastAsia="Calibri" w:hAnsi="Calibri" w:cs="Times New Roman"/>
                <w:sz w:val="18"/>
                <w:szCs w:val="18"/>
                <w:lang w:val="it-IT"/>
              </w:rPr>
              <w:t xml:space="preserve"> </w:t>
            </w:r>
            <w:r w:rsidR="00C77BC1" w:rsidRPr="002F1170">
              <w:rPr>
                <w:rFonts w:ascii="Calibri" w:eastAsia="Calibri" w:hAnsi="Calibri" w:cs="Times New Roman"/>
                <w:sz w:val="18"/>
                <w:szCs w:val="18"/>
                <w:lang w:val="it-IT"/>
              </w:rPr>
              <w:t>che sono morti o sono stati uccisi in azienda ma non sono stati uccisi nell’ambito di una campagna di eradicazione della malattia.</w:t>
            </w:r>
          </w:p>
          <w:p w14:paraId="7ECBCF46" w14:textId="77777777" w:rsidR="00806727" w:rsidRDefault="00806727" w:rsidP="00C77BC1">
            <w:pPr>
              <w:pStyle w:val="Paragrafoelenco"/>
              <w:ind w:left="1116"/>
              <w:jc w:val="both"/>
              <w:rPr>
                <w:rFonts w:ascii="Calibri" w:eastAsia="Calibri" w:hAnsi="Calibri" w:cs="Times New Roman"/>
                <w:sz w:val="18"/>
                <w:szCs w:val="18"/>
                <w:lang w:val="it-IT"/>
              </w:rPr>
            </w:pPr>
          </w:p>
          <w:p w14:paraId="6BDBB713" w14:textId="77777777" w:rsidR="00806727" w:rsidRDefault="00806727" w:rsidP="00C77BC1">
            <w:pPr>
              <w:pStyle w:val="Paragrafoelenco"/>
              <w:ind w:left="1116"/>
              <w:jc w:val="both"/>
              <w:rPr>
                <w:rFonts w:ascii="Calibri" w:eastAsia="Calibri" w:hAnsi="Calibri" w:cs="Times New Roman"/>
                <w:sz w:val="18"/>
                <w:szCs w:val="18"/>
                <w:lang w:val="it-IT"/>
              </w:rPr>
            </w:pPr>
          </w:p>
          <w:p w14:paraId="670B3D79" w14:textId="77777777" w:rsidR="00806727" w:rsidRDefault="00806727" w:rsidP="00C77BC1">
            <w:pPr>
              <w:pStyle w:val="Paragrafoelenco"/>
              <w:ind w:left="1116"/>
              <w:jc w:val="both"/>
              <w:rPr>
                <w:rFonts w:ascii="Calibri" w:eastAsia="Calibri" w:hAnsi="Calibri" w:cs="Times New Roman"/>
                <w:sz w:val="18"/>
                <w:szCs w:val="18"/>
                <w:lang w:val="it-IT"/>
              </w:rPr>
            </w:pPr>
          </w:p>
          <w:p w14:paraId="3542489D" w14:textId="77777777" w:rsidR="00806727" w:rsidRDefault="00806727" w:rsidP="00806727">
            <w:pPr>
              <w:jc w:val="both"/>
              <w:rPr>
                <w:rFonts w:ascii="Calibri" w:eastAsia="Calibri" w:hAnsi="Calibri" w:cs="Times New Roman"/>
                <w:sz w:val="18"/>
                <w:szCs w:val="18"/>
                <w:lang w:val="it-IT"/>
              </w:rPr>
            </w:pPr>
            <w:r w:rsidRPr="00806727">
              <w:rPr>
                <w:rFonts w:ascii="Calibri" w:eastAsia="Calibri" w:hAnsi="Calibri" w:cs="Times New Roman"/>
                <w:b/>
                <w:sz w:val="18"/>
                <w:szCs w:val="18"/>
                <w:lang w:val="it-IT"/>
              </w:rPr>
              <w:t>Notlar</w:t>
            </w:r>
            <w:r>
              <w:rPr>
                <w:rFonts w:ascii="Calibri" w:eastAsia="Calibri" w:hAnsi="Calibri" w:cs="Times New Roman"/>
                <w:sz w:val="18"/>
                <w:szCs w:val="18"/>
                <w:lang w:val="it-IT"/>
              </w:rPr>
              <w:t xml:space="preserve">/ </w:t>
            </w:r>
            <w:r w:rsidR="00B07249">
              <w:rPr>
                <w:rFonts w:ascii="Calibri" w:eastAsia="Calibri" w:hAnsi="Calibri" w:cs="Times New Roman"/>
                <w:sz w:val="18"/>
                <w:szCs w:val="18"/>
                <w:lang w:val="it-IT"/>
              </w:rPr>
              <w:t xml:space="preserve">notes/ </w:t>
            </w:r>
            <w:r>
              <w:rPr>
                <w:rFonts w:ascii="Calibri" w:eastAsia="Calibri" w:hAnsi="Calibri" w:cs="Times New Roman"/>
                <w:sz w:val="18"/>
                <w:szCs w:val="18"/>
                <w:lang w:val="it-IT"/>
              </w:rPr>
              <w:t>note</w:t>
            </w:r>
          </w:p>
          <w:p w14:paraId="4AE879F7" w14:textId="77777777" w:rsidR="008C014F" w:rsidRDefault="008C014F" w:rsidP="00806727">
            <w:pPr>
              <w:jc w:val="both"/>
              <w:rPr>
                <w:rFonts w:ascii="Calibri" w:eastAsia="Calibri" w:hAnsi="Calibri" w:cs="Times New Roman"/>
                <w:sz w:val="18"/>
                <w:szCs w:val="18"/>
                <w:lang w:val="it-IT"/>
              </w:rPr>
            </w:pPr>
          </w:p>
          <w:p w14:paraId="539BC4C8" w14:textId="77777777" w:rsidR="008C014F" w:rsidRDefault="008C014F" w:rsidP="00806727">
            <w:pPr>
              <w:jc w:val="both"/>
              <w:rPr>
                <w:rFonts w:ascii="Calibri" w:eastAsia="Calibri" w:hAnsi="Calibri" w:cs="Times New Roman"/>
                <w:sz w:val="18"/>
                <w:szCs w:val="18"/>
                <w:lang w:val="it-IT"/>
              </w:rPr>
            </w:pPr>
            <w:r w:rsidRPr="008C014F">
              <w:rPr>
                <w:rFonts w:ascii="Calibri" w:eastAsia="Calibri" w:hAnsi="Calibri" w:cs="Times New Roman"/>
                <w:b/>
                <w:sz w:val="18"/>
                <w:szCs w:val="18"/>
                <w:lang w:val="it-IT"/>
              </w:rPr>
              <w:t>B</w:t>
            </w:r>
            <w:r w:rsidRPr="008C014F">
              <w:rPr>
                <w:rFonts w:ascii="Calibri" w:eastAsia="Calibri" w:hAnsi="Calibri" w:cs="Calibri"/>
                <w:b/>
                <w:sz w:val="18"/>
                <w:szCs w:val="18"/>
                <w:lang w:val="it-IT"/>
              </w:rPr>
              <w:t>ö</w:t>
            </w:r>
            <w:r w:rsidRPr="008C014F">
              <w:rPr>
                <w:rFonts w:ascii="Calibri" w:eastAsia="Calibri" w:hAnsi="Calibri" w:cs="Times New Roman"/>
                <w:b/>
                <w:sz w:val="18"/>
                <w:szCs w:val="18"/>
                <w:lang w:val="it-IT"/>
              </w:rPr>
              <w:t>l</w:t>
            </w:r>
            <w:r w:rsidRPr="008C014F">
              <w:rPr>
                <w:rFonts w:ascii="Calibri" w:eastAsia="Calibri" w:hAnsi="Calibri" w:cs="Calibri"/>
                <w:b/>
                <w:sz w:val="18"/>
                <w:szCs w:val="18"/>
                <w:lang w:val="it-IT"/>
              </w:rPr>
              <w:t>ü</w:t>
            </w:r>
            <w:r w:rsidRPr="008C014F">
              <w:rPr>
                <w:rFonts w:ascii="Calibri" w:eastAsia="Calibri" w:hAnsi="Calibri" w:cs="Times New Roman"/>
                <w:b/>
                <w:sz w:val="18"/>
                <w:szCs w:val="18"/>
                <w:lang w:val="it-IT"/>
              </w:rPr>
              <w:t>m I</w:t>
            </w:r>
            <w:r>
              <w:rPr>
                <w:rFonts w:ascii="Calibri" w:eastAsia="Calibri" w:hAnsi="Calibri" w:cs="Times New Roman"/>
                <w:sz w:val="18"/>
                <w:szCs w:val="18"/>
                <w:lang w:val="it-IT"/>
              </w:rPr>
              <w:t xml:space="preserve">/ </w:t>
            </w:r>
            <w:r w:rsidR="00B07249">
              <w:rPr>
                <w:rFonts w:ascii="Calibri" w:eastAsia="Calibri" w:hAnsi="Calibri" w:cs="Times New Roman"/>
                <w:sz w:val="18"/>
                <w:szCs w:val="18"/>
                <w:lang w:val="it-IT"/>
              </w:rPr>
              <w:t xml:space="preserve">part I/ </w:t>
            </w:r>
            <w:r>
              <w:rPr>
                <w:rFonts w:ascii="Calibri" w:eastAsia="Calibri" w:hAnsi="Calibri" w:cs="Times New Roman"/>
                <w:sz w:val="18"/>
                <w:szCs w:val="18"/>
                <w:lang w:val="it-IT"/>
              </w:rPr>
              <w:t>parte I</w:t>
            </w:r>
          </w:p>
          <w:p w14:paraId="19D91482" w14:textId="77777777" w:rsidR="00BB2003" w:rsidRDefault="00BB2003" w:rsidP="00806727">
            <w:pPr>
              <w:jc w:val="both"/>
              <w:rPr>
                <w:rFonts w:ascii="Calibri" w:eastAsia="Calibri" w:hAnsi="Calibri" w:cs="Times New Roman"/>
                <w:sz w:val="18"/>
                <w:szCs w:val="18"/>
                <w:lang w:val="it-IT"/>
              </w:rPr>
            </w:pPr>
          </w:p>
          <w:p w14:paraId="37F48FA0" w14:textId="77777777" w:rsidR="00BB2003" w:rsidRDefault="00BB2003" w:rsidP="00806727">
            <w:pPr>
              <w:jc w:val="both"/>
              <w:rPr>
                <w:rFonts w:ascii="Calibri" w:eastAsia="Calibri" w:hAnsi="Calibri" w:cs="Times New Roman"/>
                <w:sz w:val="18"/>
                <w:szCs w:val="18"/>
                <w:lang w:val="it-IT"/>
              </w:rPr>
            </w:pPr>
            <w:r w:rsidRPr="005645EA">
              <w:rPr>
                <w:rFonts w:ascii="Calibri" w:eastAsia="Calibri" w:hAnsi="Calibri" w:cs="Times New Roman"/>
                <w:b/>
                <w:sz w:val="18"/>
                <w:szCs w:val="18"/>
                <w:lang w:val="it-IT"/>
              </w:rPr>
              <w:t xml:space="preserve"> </w:t>
            </w:r>
            <w:r w:rsidR="009906AD">
              <w:rPr>
                <w:rFonts w:ascii="Calibri" w:eastAsia="Calibri" w:hAnsi="Calibri" w:cs="Times New Roman"/>
                <w:b/>
                <w:sz w:val="18"/>
                <w:szCs w:val="18"/>
                <w:lang w:val="it-IT"/>
              </w:rPr>
              <w:t>-   I.15</w:t>
            </w:r>
            <w:r w:rsidR="00C167DC">
              <w:rPr>
                <w:rFonts w:ascii="Calibri" w:eastAsia="Calibri" w:hAnsi="Calibri" w:cs="Times New Roman"/>
                <w:b/>
                <w:sz w:val="18"/>
                <w:szCs w:val="18"/>
                <w:lang w:val="it-IT"/>
              </w:rPr>
              <w:t xml:space="preserve">  </w:t>
            </w:r>
            <w:r w:rsidRPr="005645EA">
              <w:rPr>
                <w:rFonts w:ascii="Calibri" w:eastAsia="Calibri" w:hAnsi="Calibri" w:cs="Times New Roman"/>
                <w:b/>
                <w:sz w:val="18"/>
                <w:szCs w:val="18"/>
                <w:lang w:val="it-IT"/>
              </w:rPr>
              <w:t xml:space="preserve">Kayit numarasi </w:t>
            </w:r>
            <w:r w:rsidR="009A7B65" w:rsidRPr="005645EA">
              <w:rPr>
                <w:rFonts w:ascii="Calibri" w:eastAsia="Calibri" w:hAnsi="Calibri" w:cs="Times New Roman"/>
                <w:b/>
                <w:sz w:val="18"/>
                <w:szCs w:val="18"/>
                <w:lang w:val="it-IT"/>
              </w:rPr>
              <w:t>(demir yolu vagonu ya da konteyner ve kamyonlarda),</w:t>
            </w:r>
            <w:r w:rsidR="005645EA" w:rsidRPr="005645EA">
              <w:rPr>
                <w:rFonts w:ascii="Calibri" w:eastAsia="Calibri" w:hAnsi="Calibri" w:cs="Times New Roman"/>
                <w:b/>
                <w:sz w:val="18"/>
                <w:szCs w:val="18"/>
                <w:lang w:val="it-IT"/>
              </w:rPr>
              <w:t xml:space="preserve"> uçu</w:t>
            </w:r>
            <w:r w:rsidR="005645EA" w:rsidRPr="005645EA">
              <w:rPr>
                <w:rFonts w:ascii="Calibri" w:eastAsia="Calibri" w:hAnsi="Calibri" w:cs="Calibri"/>
                <w:b/>
                <w:sz w:val="18"/>
                <w:szCs w:val="18"/>
                <w:lang w:val="it-IT"/>
              </w:rPr>
              <w:t>ş</w:t>
            </w:r>
            <w:r w:rsidR="005645EA" w:rsidRPr="005645EA">
              <w:rPr>
                <w:rFonts w:ascii="Calibri" w:eastAsia="Calibri" w:hAnsi="Calibri" w:cs="Times New Roman"/>
                <w:b/>
                <w:sz w:val="18"/>
                <w:szCs w:val="18"/>
                <w:lang w:val="it-IT"/>
              </w:rPr>
              <w:t xml:space="preserve"> numarasi (hava yolu), ad (gemi) yazilmalidir. Bo</w:t>
            </w:r>
            <w:r w:rsidR="005645EA" w:rsidRPr="005645EA">
              <w:rPr>
                <w:rFonts w:ascii="Calibri" w:eastAsia="Calibri" w:hAnsi="Calibri" w:cs="Calibri"/>
                <w:b/>
                <w:sz w:val="18"/>
                <w:szCs w:val="18"/>
                <w:lang w:val="it-IT"/>
              </w:rPr>
              <w:t>ş</w:t>
            </w:r>
            <w:r w:rsidR="005645EA" w:rsidRPr="005645EA">
              <w:rPr>
                <w:rFonts w:ascii="Calibri" w:eastAsia="Calibri" w:hAnsi="Calibri" w:cs="Times New Roman"/>
                <w:b/>
                <w:sz w:val="18"/>
                <w:szCs w:val="18"/>
                <w:lang w:val="it-IT"/>
              </w:rPr>
              <w:t>altma ve yeniden y</w:t>
            </w:r>
            <w:r w:rsidR="005645EA" w:rsidRPr="005645EA">
              <w:rPr>
                <w:rFonts w:ascii="Calibri" w:eastAsia="Calibri" w:hAnsi="Calibri" w:cs="Calibri"/>
                <w:b/>
                <w:sz w:val="18"/>
                <w:szCs w:val="18"/>
                <w:lang w:val="it-IT"/>
              </w:rPr>
              <w:t>ü</w:t>
            </w:r>
            <w:r w:rsidR="005645EA" w:rsidRPr="005645EA">
              <w:rPr>
                <w:rFonts w:ascii="Calibri" w:eastAsia="Calibri" w:hAnsi="Calibri" w:cs="Times New Roman"/>
                <w:b/>
                <w:sz w:val="18"/>
                <w:szCs w:val="18"/>
                <w:lang w:val="it-IT"/>
              </w:rPr>
              <w:t>kleme yapilacaksa, alici TR’ ye giri</w:t>
            </w:r>
            <w:r w:rsidR="005645EA" w:rsidRPr="005645EA">
              <w:rPr>
                <w:rFonts w:ascii="Calibri" w:eastAsia="Calibri" w:hAnsi="Calibri" w:cs="Calibri"/>
                <w:b/>
                <w:sz w:val="18"/>
                <w:szCs w:val="18"/>
                <w:lang w:val="it-IT"/>
              </w:rPr>
              <w:t>ş</w:t>
            </w:r>
            <w:r w:rsidR="005645EA" w:rsidRPr="005645EA">
              <w:rPr>
                <w:rFonts w:ascii="Calibri" w:eastAsia="Calibri" w:hAnsi="Calibri" w:cs="Times New Roman"/>
                <w:b/>
                <w:sz w:val="18"/>
                <w:szCs w:val="18"/>
                <w:lang w:val="it-IT"/>
              </w:rPr>
              <w:t>teki sinir kontrol noktasina bilgi vermelidir</w:t>
            </w:r>
            <w:r w:rsidR="005645EA">
              <w:rPr>
                <w:rFonts w:ascii="Calibri" w:eastAsia="Calibri" w:hAnsi="Calibri" w:cs="Times New Roman"/>
                <w:sz w:val="18"/>
                <w:szCs w:val="18"/>
                <w:lang w:val="it-IT"/>
              </w:rPr>
              <w:t>./</w:t>
            </w:r>
            <w:r w:rsidR="00526841">
              <w:rPr>
                <w:rFonts w:ascii="Calibri" w:eastAsia="Calibri" w:hAnsi="Calibri" w:cs="Times New Roman"/>
                <w:sz w:val="18"/>
                <w:szCs w:val="18"/>
                <w:lang w:val="it-IT"/>
              </w:rPr>
              <w:t xml:space="preserve"> </w:t>
            </w:r>
            <w:r w:rsidR="009906AD">
              <w:rPr>
                <w:rFonts w:ascii="Calibri" w:eastAsia="Calibri" w:hAnsi="Calibri" w:cs="Times New Roman"/>
                <w:sz w:val="18"/>
                <w:szCs w:val="18"/>
                <w:lang w:val="it-IT"/>
              </w:rPr>
              <w:t>Box reference I.15: registration number (railway wagons or container and lorries), flight number ( aircraft) or name (ship) is to be provided. In case of unloading and reloading, the consignor must inform the border inspection post of the Republic T</w:t>
            </w:r>
            <w:r w:rsidR="009906AD">
              <w:rPr>
                <w:rFonts w:ascii="Calibri" w:eastAsia="Calibri" w:hAnsi="Calibri" w:cs="Calibri"/>
                <w:sz w:val="18"/>
                <w:szCs w:val="18"/>
                <w:lang w:val="it-IT"/>
              </w:rPr>
              <w:t>ü</w:t>
            </w:r>
            <w:r w:rsidR="009906AD">
              <w:rPr>
                <w:rFonts w:ascii="Calibri" w:eastAsia="Calibri" w:hAnsi="Calibri" w:cs="Times New Roman"/>
                <w:sz w:val="18"/>
                <w:szCs w:val="18"/>
                <w:lang w:val="it-IT"/>
              </w:rPr>
              <w:t>rkiye/</w:t>
            </w:r>
            <w:r w:rsidR="00526841">
              <w:rPr>
                <w:rFonts w:ascii="Calibri" w:eastAsia="Calibri" w:hAnsi="Calibri" w:cs="Times New Roman"/>
                <w:sz w:val="18"/>
                <w:szCs w:val="18"/>
                <w:lang w:val="it-IT"/>
              </w:rPr>
              <w:t xml:space="preserve">Casella 1.15: </w:t>
            </w:r>
            <w:r w:rsidR="000D19C8">
              <w:rPr>
                <w:rFonts w:ascii="Calibri" w:eastAsia="Calibri" w:hAnsi="Calibri" w:cs="Times New Roman"/>
                <w:sz w:val="18"/>
                <w:szCs w:val="18"/>
                <w:lang w:val="it-IT"/>
              </w:rPr>
              <w:t xml:space="preserve">dev’essere fornito il </w:t>
            </w:r>
            <w:r w:rsidR="00526841">
              <w:rPr>
                <w:rFonts w:ascii="Calibri" w:eastAsia="Calibri" w:hAnsi="Calibri" w:cs="Times New Roman"/>
                <w:sz w:val="18"/>
                <w:szCs w:val="18"/>
                <w:lang w:val="it-IT"/>
              </w:rPr>
              <w:t>numero di registrazione (vagone ferroviario o contenitore e camion)</w:t>
            </w:r>
            <w:r w:rsidR="000D19C8">
              <w:rPr>
                <w:rFonts w:ascii="Calibri" w:eastAsia="Calibri" w:hAnsi="Calibri" w:cs="Times New Roman"/>
                <w:sz w:val="18"/>
                <w:szCs w:val="18"/>
                <w:lang w:val="it-IT"/>
              </w:rPr>
              <w:t>, numero di volo (aereo), o nome (nave).</w:t>
            </w:r>
            <w:r w:rsidR="005F2A7F">
              <w:rPr>
                <w:rFonts w:ascii="Calibri" w:eastAsia="Calibri" w:hAnsi="Calibri" w:cs="Times New Roman"/>
                <w:sz w:val="18"/>
                <w:szCs w:val="18"/>
                <w:lang w:val="it-IT"/>
              </w:rPr>
              <w:t xml:space="preserve"> In caso di scarico e ricarico, il mittente deve informare il posto di ispezione frontaliera della Repubblica di Turchia.</w:t>
            </w:r>
          </w:p>
          <w:p w14:paraId="3C36C325" w14:textId="77777777" w:rsidR="005F2A7F" w:rsidRDefault="005F2A7F" w:rsidP="00806727">
            <w:pPr>
              <w:jc w:val="both"/>
              <w:rPr>
                <w:rFonts w:ascii="Calibri" w:eastAsia="Calibri" w:hAnsi="Calibri" w:cs="Times New Roman"/>
                <w:sz w:val="18"/>
                <w:szCs w:val="18"/>
                <w:lang w:val="it-IT"/>
              </w:rPr>
            </w:pPr>
            <w:r w:rsidRPr="005F2A7F">
              <w:rPr>
                <w:rFonts w:ascii="Calibri" w:eastAsia="Calibri" w:hAnsi="Calibri" w:cs="Times New Roman"/>
                <w:b/>
                <w:sz w:val="18"/>
                <w:szCs w:val="18"/>
                <w:lang w:val="it-IT"/>
              </w:rPr>
              <w:t>-     Madde 1.18: Bu sertifika ayni zamanda  s</w:t>
            </w:r>
            <w:r w:rsidRPr="005F2A7F">
              <w:rPr>
                <w:rFonts w:ascii="Calibri" w:eastAsia="Calibri" w:hAnsi="Calibri" w:cs="Calibri"/>
                <w:b/>
                <w:sz w:val="18"/>
                <w:szCs w:val="18"/>
                <w:lang w:val="it-IT"/>
              </w:rPr>
              <w:t>ü</w:t>
            </w:r>
            <w:r w:rsidRPr="005F2A7F">
              <w:rPr>
                <w:rFonts w:ascii="Calibri" w:eastAsia="Calibri" w:hAnsi="Calibri" w:cs="Times New Roman"/>
                <w:b/>
                <w:sz w:val="18"/>
                <w:szCs w:val="18"/>
                <w:lang w:val="it-IT"/>
              </w:rPr>
              <w:t>t ikame yemlerinin ithalatinda da kullanilabilir</w:t>
            </w:r>
            <w:r>
              <w:rPr>
                <w:rFonts w:ascii="Calibri" w:eastAsia="Calibri" w:hAnsi="Calibri" w:cs="Times New Roman"/>
                <w:sz w:val="18"/>
                <w:szCs w:val="18"/>
                <w:lang w:val="it-IT"/>
              </w:rPr>
              <w:t xml:space="preserve">./ </w:t>
            </w:r>
            <w:r w:rsidR="00027035">
              <w:rPr>
                <w:rFonts w:ascii="Calibri" w:eastAsia="Calibri" w:hAnsi="Calibri" w:cs="Times New Roman"/>
                <w:sz w:val="18"/>
                <w:szCs w:val="18"/>
                <w:lang w:val="it-IT"/>
              </w:rPr>
              <w:t xml:space="preserve">Box reference I.18: this certificate may also be used  for importing of milk replacer feed/ </w:t>
            </w:r>
            <w:r>
              <w:rPr>
                <w:rFonts w:ascii="Calibri" w:eastAsia="Calibri" w:hAnsi="Calibri" w:cs="Times New Roman"/>
                <w:sz w:val="18"/>
                <w:szCs w:val="18"/>
                <w:lang w:val="it-IT"/>
              </w:rPr>
              <w:t>casella 1.18: questo certificato può essere usato anche per importare mangimi sostituti</w:t>
            </w:r>
            <w:r w:rsidR="0050361C">
              <w:rPr>
                <w:rFonts w:ascii="Calibri" w:eastAsia="Calibri" w:hAnsi="Calibri" w:cs="Times New Roman"/>
                <w:sz w:val="18"/>
                <w:szCs w:val="18"/>
                <w:lang w:val="it-IT"/>
              </w:rPr>
              <w:t>vi</w:t>
            </w:r>
            <w:r>
              <w:rPr>
                <w:rFonts w:ascii="Calibri" w:eastAsia="Calibri" w:hAnsi="Calibri" w:cs="Times New Roman"/>
                <w:sz w:val="18"/>
                <w:szCs w:val="18"/>
                <w:lang w:val="it-IT"/>
              </w:rPr>
              <w:t xml:space="preserve"> del latte</w:t>
            </w:r>
            <w:r w:rsidR="0050361C">
              <w:rPr>
                <w:rFonts w:ascii="Calibri" w:eastAsia="Calibri" w:hAnsi="Calibri" w:cs="Times New Roman"/>
                <w:sz w:val="18"/>
                <w:szCs w:val="18"/>
                <w:lang w:val="it-IT"/>
              </w:rPr>
              <w:t>.</w:t>
            </w:r>
          </w:p>
          <w:p w14:paraId="1BE92A00" w14:textId="77777777" w:rsidR="0050361C" w:rsidRDefault="00F354AB" w:rsidP="00806727">
            <w:pPr>
              <w:jc w:val="both"/>
              <w:rPr>
                <w:rFonts w:ascii="Calibri" w:eastAsia="Calibri" w:hAnsi="Calibri" w:cs="Times New Roman"/>
                <w:sz w:val="18"/>
                <w:szCs w:val="18"/>
                <w:lang w:val="it-IT"/>
              </w:rPr>
            </w:pPr>
            <w:r>
              <w:rPr>
                <w:rFonts w:ascii="Calibri" w:eastAsia="Calibri" w:hAnsi="Calibri" w:cs="Times New Roman"/>
                <w:sz w:val="18"/>
                <w:szCs w:val="18"/>
                <w:lang w:val="it-IT"/>
              </w:rPr>
              <w:t xml:space="preserve">-   </w:t>
            </w:r>
            <w:r w:rsidR="003D37A6" w:rsidRPr="003D37A6">
              <w:rPr>
                <w:rFonts w:ascii="Calibri" w:eastAsia="Calibri" w:hAnsi="Calibri" w:cs="Times New Roman"/>
                <w:b/>
                <w:sz w:val="18"/>
                <w:szCs w:val="18"/>
                <w:lang w:val="it-IT"/>
              </w:rPr>
              <w:t xml:space="preserve"> 1.19 :</w:t>
            </w:r>
            <w:r>
              <w:rPr>
                <w:rFonts w:ascii="Calibri" w:eastAsia="Calibri" w:hAnsi="Calibri" w:cs="Times New Roman"/>
                <w:b/>
                <w:sz w:val="18"/>
                <w:szCs w:val="18"/>
                <w:lang w:val="it-IT"/>
              </w:rPr>
              <w:t xml:space="preserve"> </w:t>
            </w:r>
            <w:r w:rsidR="003D37A6" w:rsidRPr="003D37A6">
              <w:rPr>
                <w:rFonts w:ascii="Calibri" w:eastAsia="Calibri" w:hAnsi="Calibri" w:cs="Times New Roman"/>
                <w:b/>
                <w:sz w:val="18"/>
                <w:szCs w:val="18"/>
                <w:lang w:val="it-IT"/>
              </w:rPr>
              <w:t>D</w:t>
            </w:r>
            <w:r w:rsidR="003D37A6" w:rsidRPr="003D37A6">
              <w:rPr>
                <w:rFonts w:ascii="Calibri" w:eastAsia="Calibri" w:hAnsi="Calibri" w:cs="Calibri"/>
                <w:b/>
                <w:sz w:val="18"/>
                <w:szCs w:val="18"/>
                <w:lang w:val="it-IT"/>
              </w:rPr>
              <w:t>ü</w:t>
            </w:r>
            <w:r w:rsidR="003D37A6" w:rsidRPr="003D37A6">
              <w:rPr>
                <w:rFonts w:ascii="Calibri" w:eastAsia="Calibri" w:hAnsi="Calibri" w:cs="Times New Roman"/>
                <w:b/>
                <w:sz w:val="18"/>
                <w:szCs w:val="18"/>
                <w:lang w:val="it-IT"/>
              </w:rPr>
              <w:t>nya G</w:t>
            </w:r>
            <w:r w:rsidR="003D37A6" w:rsidRPr="003D37A6">
              <w:rPr>
                <w:rFonts w:ascii="Calibri" w:eastAsia="Calibri" w:hAnsi="Calibri" w:cs="Calibri"/>
                <w:b/>
                <w:sz w:val="18"/>
                <w:szCs w:val="18"/>
                <w:lang w:val="it-IT"/>
              </w:rPr>
              <w:t>ü</w:t>
            </w:r>
            <w:r w:rsidR="003D37A6" w:rsidRPr="003D37A6">
              <w:rPr>
                <w:rFonts w:ascii="Calibri" w:eastAsia="Calibri" w:hAnsi="Calibri" w:cs="Times New Roman"/>
                <w:b/>
                <w:sz w:val="18"/>
                <w:szCs w:val="18"/>
                <w:lang w:val="it-IT"/>
              </w:rPr>
              <w:t>mr</w:t>
            </w:r>
            <w:r w:rsidR="003D37A6" w:rsidRPr="003D37A6">
              <w:rPr>
                <w:rFonts w:ascii="Calibri" w:eastAsia="Calibri" w:hAnsi="Calibri" w:cs="Calibri"/>
                <w:b/>
                <w:sz w:val="18"/>
                <w:szCs w:val="18"/>
                <w:lang w:val="it-IT"/>
              </w:rPr>
              <w:t>ü</w:t>
            </w:r>
            <w:r w:rsidR="003D37A6" w:rsidRPr="003D37A6">
              <w:rPr>
                <w:rFonts w:ascii="Calibri" w:eastAsia="Calibri" w:hAnsi="Calibri" w:cs="Times New Roman"/>
                <w:b/>
                <w:sz w:val="18"/>
                <w:szCs w:val="18"/>
                <w:lang w:val="it-IT"/>
              </w:rPr>
              <w:t xml:space="preserve">k </w:t>
            </w:r>
            <w:r w:rsidR="003D37A6" w:rsidRPr="003D37A6">
              <w:rPr>
                <w:rFonts w:ascii="Calibri" w:eastAsia="Calibri" w:hAnsi="Calibri" w:cs="Calibri"/>
                <w:b/>
                <w:sz w:val="18"/>
                <w:szCs w:val="18"/>
                <w:lang w:val="it-IT"/>
              </w:rPr>
              <w:t>Ö</w:t>
            </w:r>
            <w:r w:rsidR="003D37A6" w:rsidRPr="003D37A6">
              <w:rPr>
                <w:rFonts w:ascii="Calibri" w:eastAsia="Calibri" w:hAnsi="Calibri" w:cs="Times New Roman"/>
                <w:b/>
                <w:sz w:val="18"/>
                <w:szCs w:val="18"/>
                <w:lang w:val="it-IT"/>
              </w:rPr>
              <w:t>rg</w:t>
            </w:r>
            <w:r w:rsidR="003D37A6" w:rsidRPr="003D37A6">
              <w:rPr>
                <w:rFonts w:ascii="Calibri" w:eastAsia="Calibri" w:hAnsi="Calibri" w:cs="Calibri"/>
                <w:b/>
                <w:sz w:val="18"/>
                <w:szCs w:val="18"/>
                <w:lang w:val="it-IT"/>
              </w:rPr>
              <w:t>ü</w:t>
            </w:r>
            <w:r w:rsidR="003D37A6" w:rsidRPr="003D37A6">
              <w:rPr>
                <w:rFonts w:ascii="Calibri" w:eastAsia="Calibri" w:hAnsi="Calibri" w:cs="Times New Roman"/>
                <w:b/>
                <w:sz w:val="18"/>
                <w:szCs w:val="18"/>
                <w:lang w:val="it-IT"/>
              </w:rPr>
              <w:t>t</w:t>
            </w:r>
            <w:r w:rsidR="003D37A6" w:rsidRPr="003D37A6">
              <w:rPr>
                <w:rFonts w:ascii="Calibri" w:eastAsia="Calibri" w:hAnsi="Calibri" w:cs="Calibri"/>
                <w:b/>
                <w:sz w:val="18"/>
                <w:szCs w:val="18"/>
                <w:lang w:val="it-IT"/>
              </w:rPr>
              <w:t>ü</w:t>
            </w:r>
            <w:r w:rsidR="003D37A6" w:rsidRPr="003D37A6">
              <w:rPr>
                <w:rFonts w:ascii="Calibri" w:eastAsia="Calibri" w:hAnsi="Calibri" w:cs="Times New Roman"/>
                <w:b/>
                <w:sz w:val="18"/>
                <w:szCs w:val="18"/>
                <w:lang w:val="it-IT"/>
              </w:rPr>
              <w:t>’ n</w:t>
            </w:r>
            <w:r w:rsidR="003D37A6" w:rsidRPr="003D37A6">
              <w:rPr>
                <w:rFonts w:ascii="Calibri" w:eastAsia="Calibri" w:hAnsi="Calibri" w:cs="Calibri"/>
                <w:b/>
                <w:sz w:val="18"/>
                <w:szCs w:val="18"/>
                <w:lang w:val="it-IT"/>
              </w:rPr>
              <w:t>ü</w:t>
            </w:r>
            <w:r w:rsidR="003D37A6" w:rsidRPr="003D37A6">
              <w:rPr>
                <w:rFonts w:ascii="Calibri" w:eastAsia="Calibri" w:hAnsi="Calibri" w:cs="Times New Roman"/>
                <w:b/>
                <w:sz w:val="18"/>
                <w:szCs w:val="18"/>
                <w:lang w:val="it-IT"/>
              </w:rPr>
              <w:t>n uygun Uyumla</w:t>
            </w:r>
            <w:r w:rsidR="003D37A6" w:rsidRPr="003D37A6">
              <w:rPr>
                <w:rFonts w:ascii="Calibri" w:eastAsia="Calibri" w:hAnsi="Calibri" w:cs="Calibri"/>
                <w:b/>
                <w:sz w:val="18"/>
                <w:szCs w:val="18"/>
                <w:lang w:val="it-IT"/>
              </w:rPr>
              <w:t>ş</w:t>
            </w:r>
            <w:r w:rsidR="003D37A6" w:rsidRPr="003D37A6">
              <w:rPr>
                <w:rFonts w:ascii="Calibri" w:eastAsia="Calibri" w:hAnsi="Calibri" w:cs="Times New Roman"/>
                <w:b/>
                <w:sz w:val="18"/>
                <w:szCs w:val="18"/>
                <w:lang w:val="it-IT"/>
              </w:rPr>
              <w:t>tirilmi</w:t>
            </w:r>
            <w:r w:rsidR="003D37A6" w:rsidRPr="003D37A6">
              <w:rPr>
                <w:rFonts w:ascii="Calibri" w:eastAsia="Calibri" w:hAnsi="Calibri" w:cs="Calibri"/>
                <w:b/>
                <w:sz w:val="18"/>
                <w:szCs w:val="18"/>
                <w:lang w:val="it-IT"/>
              </w:rPr>
              <w:t>ş</w:t>
            </w:r>
            <w:r w:rsidR="003D37A6" w:rsidRPr="003D37A6">
              <w:rPr>
                <w:rFonts w:ascii="Calibri" w:eastAsia="Calibri" w:hAnsi="Calibri" w:cs="Times New Roman"/>
                <w:b/>
                <w:sz w:val="18"/>
                <w:szCs w:val="18"/>
                <w:lang w:val="it-IT"/>
              </w:rPr>
              <w:t xml:space="preserve"> Sistem (HS)  kodunu kullaniniz : 04.01; 04.02; 04.03; 04.04; 23.09.10, 23.09.90, 35.01, 35.02 veya 35.04</w:t>
            </w:r>
            <w:r w:rsidR="003D37A6">
              <w:rPr>
                <w:rFonts w:ascii="Calibri" w:eastAsia="Calibri" w:hAnsi="Calibri" w:cs="Times New Roman"/>
                <w:sz w:val="18"/>
                <w:szCs w:val="18"/>
                <w:lang w:val="it-IT"/>
              </w:rPr>
              <w:t xml:space="preserve">./ </w:t>
            </w:r>
            <w:r>
              <w:rPr>
                <w:rFonts w:ascii="Calibri" w:eastAsia="Calibri" w:hAnsi="Calibri" w:cs="Times New Roman"/>
                <w:sz w:val="18"/>
                <w:szCs w:val="18"/>
                <w:lang w:val="it-IT"/>
              </w:rPr>
              <w:t xml:space="preserve">Box reference I.19 use the appropriate Harmonised System (HS) code of the World Customs Organisation: </w:t>
            </w:r>
            <w:r w:rsidR="00215209" w:rsidRPr="00215209">
              <w:rPr>
                <w:rFonts w:ascii="Calibri" w:eastAsia="Calibri" w:hAnsi="Calibri" w:cs="Times New Roman"/>
                <w:sz w:val="18"/>
                <w:szCs w:val="18"/>
                <w:lang w:val="it-IT"/>
              </w:rPr>
              <w:t>04.01; 04.02; 04.03; 04.04; 23.09.10, 23</w:t>
            </w:r>
            <w:r w:rsidR="00215209">
              <w:rPr>
                <w:rFonts w:ascii="Calibri" w:eastAsia="Calibri" w:hAnsi="Calibri" w:cs="Times New Roman"/>
                <w:sz w:val="18"/>
                <w:szCs w:val="18"/>
                <w:lang w:val="it-IT"/>
              </w:rPr>
              <w:t>.09.90, 35.01, 35.02 or 35.04/</w:t>
            </w:r>
            <w:r w:rsidR="0050361C">
              <w:rPr>
                <w:rFonts w:ascii="Calibri" w:eastAsia="Calibri" w:hAnsi="Calibri" w:cs="Times New Roman"/>
                <w:sz w:val="18"/>
                <w:szCs w:val="18"/>
                <w:lang w:val="it-IT"/>
              </w:rPr>
              <w:t xml:space="preserve">  </w:t>
            </w:r>
            <w:r w:rsidR="003D37A6">
              <w:rPr>
                <w:rFonts w:ascii="Calibri" w:eastAsia="Calibri" w:hAnsi="Calibri" w:cs="Times New Roman"/>
                <w:sz w:val="18"/>
                <w:szCs w:val="18"/>
                <w:lang w:val="it-IT"/>
              </w:rPr>
              <w:t>casella 1.19: usare l’apposito codice SA dell’Organizzazione Mondiale delle Dogane</w:t>
            </w:r>
            <w:r w:rsidR="002D5E4F">
              <w:rPr>
                <w:rFonts w:ascii="Calibri" w:eastAsia="Calibri" w:hAnsi="Calibri" w:cs="Times New Roman"/>
                <w:sz w:val="18"/>
                <w:szCs w:val="18"/>
                <w:lang w:val="it-IT"/>
              </w:rPr>
              <w:t xml:space="preserve">: </w:t>
            </w:r>
            <w:r w:rsidR="002D5E4F" w:rsidRPr="002D5E4F">
              <w:rPr>
                <w:rFonts w:ascii="Calibri" w:eastAsia="Calibri" w:hAnsi="Calibri" w:cs="Times New Roman"/>
                <w:sz w:val="18"/>
                <w:szCs w:val="18"/>
                <w:lang w:val="it-IT"/>
              </w:rPr>
              <w:t>04.01; 04.02; 04.03; 04.04; 23.09</w:t>
            </w:r>
            <w:r w:rsidR="00215209">
              <w:rPr>
                <w:rFonts w:ascii="Calibri" w:eastAsia="Calibri" w:hAnsi="Calibri" w:cs="Times New Roman"/>
                <w:sz w:val="18"/>
                <w:szCs w:val="18"/>
                <w:lang w:val="it-IT"/>
              </w:rPr>
              <w:t>.10, 23.09.90, 35.01, 35.02 o</w:t>
            </w:r>
            <w:r w:rsidR="002D5E4F" w:rsidRPr="002D5E4F">
              <w:rPr>
                <w:rFonts w:ascii="Calibri" w:eastAsia="Calibri" w:hAnsi="Calibri" w:cs="Times New Roman"/>
                <w:sz w:val="18"/>
                <w:szCs w:val="18"/>
                <w:lang w:val="it-IT"/>
              </w:rPr>
              <w:t xml:space="preserve"> 35.04</w:t>
            </w:r>
            <w:r w:rsidR="002D5E4F">
              <w:rPr>
                <w:rFonts w:ascii="Calibri" w:eastAsia="Calibri" w:hAnsi="Calibri" w:cs="Times New Roman"/>
                <w:sz w:val="18"/>
                <w:szCs w:val="18"/>
                <w:lang w:val="it-IT"/>
              </w:rPr>
              <w:t>.</w:t>
            </w:r>
          </w:p>
          <w:p w14:paraId="5AFD0762" w14:textId="77777777" w:rsidR="002D5E4F" w:rsidRDefault="00402C47" w:rsidP="00806727">
            <w:pPr>
              <w:jc w:val="both"/>
              <w:rPr>
                <w:rFonts w:ascii="Calibri" w:eastAsia="Calibri" w:hAnsi="Calibri" w:cs="Times New Roman"/>
                <w:sz w:val="18"/>
                <w:szCs w:val="18"/>
                <w:lang w:val="it-IT"/>
              </w:rPr>
            </w:pPr>
            <w:r>
              <w:rPr>
                <w:rFonts w:ascii="Calibri" w:eastAsia="Calibri" w:hAnsi="Calibri" w:cs="Times New Roman"/>
                <w:sz w:val="18"/>
                <w:szCs w:val="18"/>
                <w:lang w:val="it-IT"/>
              </w:rPr>
              <w:t xml:space="preserve">-  </w:t>
            </w:r>
            <w:r w:rsidRPr="00402C47">
              <w:rPr>
                <w:rFonts w:ascii="Calibri" w:eastAsia="Calibri" w:hAnsi="Calibri" w:cs="Times New Roman"/>
                <w:sz w:val="18"/>
                <w:szCs w:val="18"/>
                <w:lang w:val="it-IT"/>
              </w:rPr>
              <w:t xml:space="preserve"> </w:t>
            </w:r>
            <w:r w:rsidRPr="00402C47">
              <w:rPr>
                <w:rFonts w:ascii="Calibri" w:eastAsia="Calibri" w:hAnsi="Calibri" w:cs="Times New Roman"/>
                <w:b/>
                <w:sz w:val="18"/>
                <w:szCs w:val="18"/>
                <w:lang w:val="it-IT"/>
              </w:rPr>
              <w:t>I.23: Dökme konteynırlar için, konteynır numarası ve, varsa,  mühür numarası girilmelidir./</w:t>
            </w:r>
            <w:r>
              <w:rPr>
                <w:rFonts w:ascii="Calibri" w:eastAsia="Calibri" w:hAnsi="Calibri" w:cs="Times New Roman"/>
                <w:b/>
                <w:sz w:val="18"/>
                <w:szCs w:val="18"/>
                <w:lang w:val="it-IT"/>
              </w:rPr>
              <w:t>Box reference I.23 for bulk containers, the container number and the seal number (if appicable) must be included/</w:t>
            </w:r>
            <w:r w:rsidRPr="00402C47">
              <w:rPr>
                <w:rFonts w:ascii="Calibri" w:eastAsia="Calibri" w:hAnsi="Calibri" w:cs="Times New Roman"/>
                <w:sz w:val="18"/>
                <w:szCs w:val="18"/>
                <w:lang w:val="it-IT"/>
              </w:rPr>
              <w:t>Casella I.23: nel caso di contenitori per il trasporto di merci alla rinfusa, indicare il numero del contenitore e il numero del sigillo (se pertinente).</w:t>
            </w:r>
          </w:p>
          <w:p w14:paraId="38111C16" w14:textId="77777777" w:rsidR="005F2A7F" w:rsidRDefault="005F2A7F" w:rsidP="00806727">
            <w:pPr>
              <w:jc w:val="both"/>
              <w:rPr>
                <w:rFonts w:ascii="Calibri" w:eastAsia="Calibri" w:hAnsi="Calibri" w:cs="Times New Roman"/>
                <w:sz w:val="18"/>
                <w:szCs w:val="18"/>
                <w:lang w:val="it-IT"/>
              </w:rPr>
            </w:pPr>
          </w:p>
          <w:p w14:paraId="036F3789" w14:textId="77777777" w:rsidR="005F2A7F" w:rsidRPr="005F2A7F" w:rsidRDefault="005F2A7F" w:rsidP="005F2A7F">
            <w:pPr>
              <w:jc w:val="both"/>
              <w:rPr>
                <w:rFonts w:ascii="Calibri" w:eastAsia="Calibri" w:hAnsi="Calibri" w:cs="Times New Roman"/>
                <w:sz w:val="18"/>
                <w:szCs w:val="18"/>
                <w:lang w:val="it-IT"/>
              </w:rPr>
            </w:pPr>
          </w:p>
          <w:p w14:paraId="5CB23771" w14:textId="77777777" w:rsidR="005805A9" w:rsidRDefault="005805A9" w:rsidP="0073697A">
            <w:pPr>
              <w:pStyle w:val="Paragrafoelenco"/>
              <w:jc w:val="both"/>
              <w:rPr>
                <w:rFonts w:ascii="Calibri" w:eastAsia="Calibri" w:hAnsi="Calibri" w:cs="Times New Roman"/>
                <w:sz w:val="18"/>
                <w:szCs w:val="18"/>
                <w:lang w:val="it-IT"/>
              </w:rPr>
            </w:pPr>
          </w:p>
          <w:p w14:paraId="3C05DE7D" w14:textId="77777777" w:rsidR="005805A9" w:rsidRDefault="005805A9" w:rsidP="0073697A">
            <w:pPr>
              <w:pStyle w:val="Paragrafoelenco"/>
              <w:jc w:val="both"/>
              <w:rPr>
                <w:rFonts w:ascii="Calibri" w:eastAsia="Calibri" w:hAnsi="Calibri" w:cs="Times New Roman"/>
                <w:sz w:val="18"/>
                <w:szCs w:val="18"/>
                <w:lang w:val="it-IT"/>
              </w:rPr>
            </w:pPr>
          </w:p>
          <w:p w14:paraId="48354597" w14:textId="77777777" w:rsidR="00B07249" w:rsidRDefault="00B07249" w:rsidP="0073697A">
            <w:pPr>
              <w:pStyle w:val="Paragrafoelenco"/>
              <w:jc w:val="both"/>
              <w:rPr>
                <w:rFonts w:ascii="Calibri" w:eastAsia="Calibri" w:hAnsi="Calibri" w:cs="Times New Roman"/>
                <w:sz w:val="18"/>
                <w:szCs w:val="18"/>
                <w:lang w:val="it-IT"/>
              </w:rPr>
            </w:pPr>
          </w:p>
          <w:p w14:paraId="3EBB8613" w14:textId="77777777" w:rsidR="003B50E2" w:rsidRDefault="003B50E2" w:rsidP="003805FC">
            <w:pPr>
              <w:jc w:val="both"/>
              <w:rPr>
                <w:rFonts w:ascii="Calibri" w:eastAsia="Calibri" w:hAnsi="Calibri" w:cs="Times New Roman"/>
                <w:sz w:val="18"/>
                <w:szCs w:val="18"/>
                <w:lang w:val="it-IT"/>
              </w:rPr>
            </w:pPr>
          </w:p>
          <w:tbl>
            <w:tblPr>
              <w:tblStyle w:val="Grigliatabella"/>
              <w:tblW w:w="9776" w:type="dxa"/>
              <w:tblLook w:val="04A0" w:firstRow="1" w:lastRow="0" w:firstColumn="1" w:lastColumn="0" w:noHBand="0" w:noVBand="1"/>
            </w:tblPr>
            <w:tblGrid>
              <w:gridCol w:w="4678"/>
              <w:gridCol w:w="2835"/>
              <w:gridCol w:w="2263"/>
            </w:tblGrid>
            <w:tr w:rsidR="00672A68" w14:paraId="5AC6E06B" w14:textId="77777777" w:rsidTr="00FB30C4">
              <w:trPr>
                <w:trHeight w:val="707"/>
              </w:trPr>
              <w:tc>
                <w:tcPr>
                  <w:tcW w:w="4678" w:type="dxa"/>
                </w:tcPr>
                <w:p w14:paraId="3B136709" w14:textId="77777777" w:rsidR="00672A68" w:rsidRDefault="00672A68" w:rsidP="00672A68">
                  <w:pPr>
                    <w:tabs>
                      <w:tab w:val="left" w:pos="505"/>
                    </w:tabs>
                    <w:rPr>
                      <w:rFonts w:ascii="Calibri" w:hAnsi="Calibri" w:cs="Calibri"/>
                      <w:b/>
                      <w:sz w:val="18"/>
                      <w:szCs w:val="18"/>
                    </w:rPr>
                  </w:pPr>
                  <w:r w:rsidRPr="000349CA">
                    <w:rPr>
                      <w:rFonts w:cs="Arial"/>
                      <w:b/>
                      <w:sz w:val="18"/>
                      <w:szCs w:val="18"/>
                    </w:rPr>
                    <w:t>II. Sağlık Bilgileri/</w:t>
                  </w:r>
                  <w:r w:rsidRPr="000349CA">
                    <w:rPr>
                      <w:rFonts w:cs="Arial"/>
                      <w:sz w:val="18"/>
                      <w:szCs w:val="18"/>
                    </w:rPr>
                    <w:t xml:space="preserve"> Health Information</w:t>
                  </w:r>
                </w:p>
              </w:tc>
              <w:tc>
                <w:tcPr>
                  <w:tcW w:w="2835" w:type="dxa"/>
                </w:tcPr>
                <w:p w14:paraId="72649FD4" w14:textId="77777777" w:rsidR="00672A68" w:rsidRDefault="00672A68" w:rsidP="00672A68">
                  <w:pPr>
                    <w:tabs>
                      <w:tab w:val="left" w:pos="505"/>
                    </w:tabs>
                    <w:rPr>
                      <w:rFonts w:ascii="Calibri" w:hAnsi="Calibri" w:cs="Calibri"/>
                      <w:b/>
                      <w:sz w:val="18"/>
                      <w:szCs w:val="18"/>
                    </w:rPr>
                  </w:pPr>
                  <w:r w:rsidRPr="000349CA">
                    <w:rPr>
                      <w:rFonts w:cs="Arial"/>
                      <w:b/>
                      <w:sz w:val="18"/>
                      <w:szCs w:val="18"/>
                    </w:rPr>
                    <w:t xml:space="preserve">II.a. Sertifika referans numarası/ </w:t>
                  </w:r>
                  <w:r w:rsidRPr="000349CA">
                    <w:rPr>
                      <w:rFonts w:cs="Arial"/>
                      <w:sz w:val="18"/>
                      <w:szCs w:val="18"/>
                    </w:rPr>
                    <w:t xml:space="preserve"> Certificate reference No:</w:t>
                  </w:r>
                </w:p>
              </w:tc>
              <w:tc>
                <w:tcPr>
                  <w:tcW w:w="2263" w:type="dxa"/>
                  <w:tcBorders>
                    <w:bottom w:val="nil"/>
                    <w:tr2bl w:val="single" w:sz="4" w:space="0" w:color="auto"/>
                  </w:tcBorders>
                </w:tcPr>
                <w:p w14:paraId="195486DF" w14:textId="77777777" w:rsidR="00672A68" w:rsidRDefault="00672A68" w:rsidP="00672A68">
                  <w:pPr>
                    <w:tabs>
                      <w:tab w:val="left" w:pos="505"/>
                    </w:tabs>
                    <w:rPr>
                      <w:rFonts w:ascii="Calibri" w:hAnsi="Calibri" w:cs="Calibri"/>
                      <w:b/>
                      <w:sz w:val="18"/>
                      <w:szCs w:val="18"/>
                    </w:rPr>
                  </w:pPr>
                  <w:r>
                    <w:t>II.b.</w:t>
                  </w:r>
                </w:p>
              </w:tc>
            </w:tr>
          </w:tbl>
          <w:p w14:paraId="1A9C46AF" w14:textId="77777777" w:rsidR="00E42C6B" w:rsidRDefault="00E42C6B" w:rsidP="009556CA">
            <w:pPr>
              <w:pStyle w:val="Paragrafoelenco"/>
              <w:tabs>
                <w:tab w:val="left" w:pos="1189"/>
              </w:tabs>
              <w:spacing w:beforeLines="60" w:before="144" w:afterLines="60" w:after="144"/>
              <w:ind w:left="1108"/>
              <w:jc w:val="both"/>
              <w:rPr>
                <w:sz w:val="18"/>
                <w:szCs w:val="18"/>
              </w:rPr>
            </w:pPr>
          </w:p>
          <w:p w14:paraId="78506AEF" w14:textId="77777777" w:rsidR="002D5E4F" w:rsidRPr="002D5E4F" w:rsidRDefault="003805FC" w:rsidP="002D5E4F">
            <w:pPr>
              <w:pStyle w:val="Paragrafoelenco"/>
              <w:tabs>
                <w:tab w:val="left" w:pos="1189"/>
              </w:tabs>
              <w:spacing w:beforeLines="60" w:before="144" w:afterLines="60" w:after="144"/>
              <w:ind w:left="1108"/>
              <w:jc w:val="both"/>
              <w:rPr>
                <w:sz w:val="18"/>
                <w:szCs w:val="18"/>
              </w:rPr>
            </w:pPr>
            <w:r>
              <w:rPr>
                <w:sz w:val="18"/>
                <w:szCs w:val="18"/>
              </w:rPr>
              <w:t xml:space="preserve">-  </w:t>
            </w:r>
            <w:r w:rsidR="002D5E4F" w:rsidRPr="003D1C9B">
              <w:rPr>
                <w:b/>
                <w:sz w:val="18"/>
                <w:szCs w:val="18"/>
              </w:rPr>
              <w:t xml:space="preserve"> I.25: teknik kullanım: Çiftlik  hayvanlarinin</w:t>
            </w:r>
            <w:r w:rsidR="00792A8B" w:rsidRPr="003D1C9B">
              <w:rPr>
                <w:b/>
                <w:sz w:val="18"/>
                <w:szCs w:val="18"/>
              </w:rPr>
              <w:t xml:space="preserve"> beslenmesi di</w:t>
            </w:r>
            <w:r w:rsidR="00792A8B" w:rsidRPr="003D1C9B">
              <w:rPr>
                <w:rFonts w:cstheme="minorHAnsi"/>
                <w:b/>
                <w:sz w:val="18"/>
                <w:szCs w:val="18"/>
              </w:rPr>
              <w:t>ş</w:t>
            </w:r>
            <w:r w:rsidR="003D1C9B" w:rsidRPr="003D1C9B">
              <w:rPr>
                <w:b/>
                <w:sz w:val="18"/>
                <w:szCs w:val="18"/>
              </w:rPr>
              <w:t xml:space="preserve">indaki, kürk  hayvanlari dişindaki </w:t>
            </w:r>
            <w:r w:rsidR="002D5E4F" w:rsidRPr="003D1C9B">
              <w:rPr>
                <w:b/>
                <w:sz w:val="18"/>
                <w:szCs w:val="18"/>
              </w:rPr>
              <w:t>ve</w:t>
            </w:r>
            <w:r w:rsidR="003D1C9B" w:rsidRPr="003D1C9B">
              <w:rPr>
                <w:b/>
                <w:sz w:val="18"/>
                <w:szCs w:val="18"/>
              </w:rPr>
              <w:t xml:space="preserve"> evcil</w:t>
            </w:r>
            <w:r w:rsidR="002D5E4F" w:rsidRPr="003D1C9B">
              <w:rPr>
                <w:b/>
                <w:sz w:val="18"/>
                <w:szCs w:val="18"/>
              </w:rPr>
              <w:t xml:space="preserve"> hayvan yem</w:t>
            </w:r>
            <w:r w:rsidR="003D1C9B" w:rsidRPr="003D1C9B">
              <w:rPr>
                <w:b/>
                <w:sz w:val="18"/>
                <w:szCs w:val="18"/>
              </w:rPr>
              <w:t>i</w:t>
            </w:r>
            <w:r w:rsidR="002D5E4F" w:rsidRPr="003D1C9B">
              <w:rPr>
                <w:b/>
                <w:sz w:val="18"/>
                <w:szCs w:val="18"/>
              </w:rPr>
              <w:t xml:space="preserve"> üretimi </w:t>
            </w:r>
            <w:r w:rsidR="003D1C9B" w:rsidRPr="003D1C9B">
              <w:rPr>
                <w:b/>
                <w:sz w:val="18"/>
                <w:szCs w:val="18"/>
              </w:rPr>
              <w:t>ve</w:t>
            </w:r>
            <w:r w:rsidR="002D5E4F" w:rsidRPr="003D1C9B">
              <w:rPr>
                <w:b/>
                <w:sz w:val="18"/>
                <w:szCs w:val="18"/>
              </w:rPr>
              <w:t xml:space="preserve">ya </w:t>
            </w:r>
            <w:r w:rsidR="003D1C9B" w:rsidRPr="003D1C9B">
              <w:rPr>
                <w:b/>
                <w:sz w:val="18"/>
                <w:szCs w:val="18"/>
              </w:rPr>
              <w:t>imalati di</w:t>
            </w:r>
            <w:r w:rsidR="003D1C9B" w:rsidRPr="003D1C9B">
              <w:rPr>
                <w:rFonts w:cstheme="minorHAnsi"/>
                <w:b/>
                <w:sz w:val="18"/>
                <w:szCs w:val="18"/>
              </w:rPr>
              <w:t>ş</w:t>
            </w:r>
            <w:r w:rsidR="003D1C9B" w:rsidRPr="003D1C9B">
              <w:rPr>
                <w:b/>
                <w:sz w:val="18"/>
                <w:szCs w:val="18"/>
              </w:rPr>
              <w:t>indaki her t</w:t>
            </w:r>
            <w:r w:rsidR="003D1C9B" w:rsidRPr="003D1C9B">
              <w:rPr>
                <w:rFonts w:cstheme="minorHAnsi"/>
                <w:b/>
                <w:sz w:val="18"/>
                <w:szCs w:val="18"/>
              </w:rPr>
              <w:t>ü</w:t>
            </w:r>
            <w:r w:rsidR="003D1C9B" w:rsidRPr="003D1C9B">
              <w:rPr>
                <w:b/>
                <w:sz w:val="18"/>
                <w:szCs w:val="18"/>
              </w:rPr>
              <w:t>rl</w:t>
            </w:r>
            <w:r w:rsidR="003D1C9B" w:rsidRPr="003D1C9B">
              <w:rPr>
                <w:rFonts w:cstheme="minorHAnsi"/>
                <w:b/>
                <w:sz w:val="18"/>
                <w:szCs w:val="18"/>
              </w:rPr>
              <w:t>ü</w:t>
            </w:r>
            <w:r w:rsidR="003D1C9B" w:rsidRPr="003D1C9B">
              <w:rPr>
                <w:b/>
                <w:sz w:val="18"/>
                <w:szCs w:val="18"/>
              </w:rPr>
              <w:t xml:space="preserve"> kullanim</w:t>
            </w:r>
            <w:r w:rsidR="003D1C9B">
              <w:rPr>
                <w:sz w:val="18"/>
                <w:szCs w:val="18"/>
              </w:rPr>
              <w:t>/</w:t>
            </w:r>
            <w:r w:rsidR="003115C1">
              <w:rPr>
                <w:sz w:val="18"/>
                <w:szCs w:val="18"/>
              </w:rPr>
              <w:t xml:space="preserve">Box reference I.25: technical use: any use other than feeding of farmed animals, other than fur animals, and the production or manufacturing of petfood/ </w:t>
            </w:r>
            <w:r w:rsidR="002D5E4F" w:rsidRPr="002D5E4F">
              <w:rPr>
                <w:sz w:val="18"/>
                <w:szCs w:val="18"/>
              </w:rPr>
              <w:t>Casella 1.25: uso tecnico: ogni uso diverso dall’alimentazione di animali da allevamento, diversi da quelli da pelliccia, e dalla produzione di alimenti per animali familiari;</w:t>
            </w:r>
          </w:p>
          <w:p w14:paraId="402337FA" w14:textId="77777777" w:rsidR="00535CD9" w:rsidRDefault="002D5E4F" w:rsidP="006D3FBB">
            <w:pPr>
              <w:pStyle w:val="Paragrafoelenco"/>
              <w:tabs>
                <w:tab w:val="left" w:pos="1189"/>
              </w:tabs>
              <w:spacing w:beforeLines="60" w:before="144" w:afterLines="60" w:after="144"/>
              <w:ind w:left="1108"/>
              <w:jc w:val="both"/>
              <w:rPr>
                <w:sz w:val="18"/>
                <w:szCs w:val="18"/>
              </w:rPr>
            </w:pPr>
            <w:r w:rsidRPr="002D5E4F">
              <w:rPr>
                <w:sz w:val="18"/>
                <w:szCs w:val="18"/>
              </w:rPr>
              <w:t>-</w:t>
            </w:r>
            <w:r w:rsidR="00073611">
              <w:rPr>
                <w:b/>
                <w:sz w:val="18"/>
                <w:szCs w:val="18"/>
              </w:rPr>
              <w:t xml:space="preserve"> </w:t>
            </w:r>
            <w:r w:rsidRPr="00535CD9">
              <w:rPr>
                <w:b/>
                <w:sz w:val="18"/>
                <w:szCs w:val="18"/>
              </w:rPr>
              <w:t xml:space="preserve"> </w:t>
            </w:r>
            <w:r w:rsidR="00535CD9" w:rsidRPr="00535CD9">
              <w:rPr>
                <w:b/>
                <w:sz w:val="18"/>
                <w:szCs w:val="18"/>
              </w:rPr>
              <w:t>I.28: “</w:t>
            </w:r>
            <w:r w:rsidR="00535CD9" w:rsidRPr="00535CD9">
              <w:rPr>
                <w:rFonts w:cstheme="minorHAnsi"/>
                <w:b/>
                <w:sz w:val="18"/>
                <w:szCs w:val="18"/>
              </w:rPr>
              <w:t>ü</w:t>
            </w:r>
            <w:r w:rsidR="00535CD9" w:rsidRPr="00535CD9">
              <w:rPr>
                <w:b/>
                <w:sz w:val="18"/>
                <w:szCs w:val="18"/>
              </w:rPr>
              <w:t>retim tesisi”: i</w:t>
            </w:r>
            <w:r w:rsidR="00535CD9" w:rsidRPr="00535CD9">
              <w:rPr>
                <w:rFonts w:cstheme="minorHAnsi"/>
                <w:b/>
                <w:sz w:val="18"/>
                <w:szCs w:val="18"/>
              </w:rPr>
              <w:t>ş</w:t>
            </w:r>
            <w:r w:rsidR="00535CD9" w:rsidRPr="00535CD9">
              <w:rPr>
                <w:b/>
                <w:sz w:val="18"/>
                <w:szCs w:val="18"/>
              </w:rPr>
              <w:t>lem ve/veya i</w:t>
            </w:r>
            <w:r w:rsidR="00535CD9" w:rsidRPr="00535CD9">
              <w:rPr>
                <w:rFonts w:cstheme="minorHAnsi"/>
                <w:b/>
                <w:sz w:val="18"/>
                <w:szCs w:val="18"/>
              </w:rPr>
              <w:t>ş</w:t>
            </w:r>
            <w:r w:rsidR="00535CD9" w:rsidRPr="00535CD9">
              <w:rPr>
                <w:b/>
                <w:sz w:val="18"/>
                <w:szCs w:val="18"/>
              </w:rPr>
              <w:t>leme tesisinin kayit numarasini giriniz</w:t>
            </w:r>
            <w:r w:rsidR="00535CD9">
              <w:rPr>
                <w:sz w:val="18"/>
                <w:szCs w:val="18"/>
              </w:rPr>
              <w:t>/</w:t>
            </w:r>
            <w:r w:rsidR="00073611">
              <w:rPr>
                <w:sz w:val="18"/>
                <w:szCs w:val="18"/>
              </w:rPr>
              <w:t xml:space="preserve">Box reference I.28: </w:t>
            </w:r>
            <w:r w:rsidR="003A075D">
              <w:rPr>
                <w:sz w:val="18"/>
                <w:szCs w:val="18"/>
              </w:rPr>
              <w:t>“</w:t>
            </w:r>
            <w:r w:rsidR="00073611">
              <w:rPr>
                <w:sz w:val="18"/>
                <w:szCs w:val="18"/>
              </w:rPr>
              <w:t>Manufacturing plant</w:t>
            </w:r>
            <w:r w:rsidR="003A075D">
              <w:rPr>
                <w:sz w:val="18"/>
                <w:szCs w:val="18"/>
              </w:rPr>
              <w:t>”</w:t>
            </w:r>
            <w:r w:rsidR="00073611">
              <w:rPr>
                <w:sz w:val="18"/>
                <w:szCs w:val="18"/>
              </w:rPr>
              <w:t xml:space="preserve">: provide the registration number of treatment or processing establishment/ </w:t>
            </w:r>
            <w:r w:rsidR="006D3FBB">
              <w:rPr>
                <w:sz w:val="18"/>
                <w:szCs w:val="18"/>
              </w:rPr>
              <w:t>casella 1.28: “impianto di produzione” fornire il numero di identificazione dell’impianto di trattamento o di produzione.</w:t>
            </w:r>
          </w:p>
          <w:p w14:paraId="2227540E" w14:textId="77777777" w:rsidR="006D3FBB" w:rsidRPr="006D3FBB" w:rsidRDefault="006D3FBB" w:rsidP="006D3FBB">
            <w:pPr>
              <w:pStyle w:val="Paragrafoelenco"/>
              <w:tabs>
                <w:tab w:val="left" w:pos="1189"/>
              </w:tabs>
              <w:spacing w:beforeLines="60" w:before="144" w:afterLines="60" w:after="144"/>
              <w:ind w:left="1108"/>
              <w:jc w:val="both"/>
              <w:rPr>
                <w:sz w:val="18"/>
                <w:szCs w:val="18"/>
              </w:rPr>
            </w:pPr>
          </w:p>
          <w:p w14:paraId="59D05595" w14:textId="77777777" w:rsidR="002D5E4F" w:rsidRPr="006D3FBB" w:rsidRDefault="006D3FBB" w:rsidP="002D5E4F">
            <w:pPr>
              <w:pStyle w:val="Paragrafoelenco"/>
              <w:tabs>
                <w:tab w:val="left" w:pos="1189"/>
              </w:tabs>
              <w:spacing w:beforeLines="60" w:before="144" w:afterLines="60" w:after="144"/>
              <w:ind w:left="1108"/>
              <w:jc w:val="both"/>
              <w:rPr>
                <w:b/>
                <w:sz w:val="18"/>
                <w:szCs w:val="18"/>
              </w:rPr>
            </w:pPr>
            <w:r w:rsidRPr="006D3FBB">
              <w:rPr>
                <w:b/>
                <w:sz w:val="18"/>
                <w:szCs w:val="18"/>
              </w:rPr>
              <w:t xml:space="preserve">Bölüm II / PARTE </w:t>
            </w:r>
            <w:r w:rsidR="002D5E4F" w:rsidRPr="006D3FBB">
              <w:rPr>
                <w:b/>
                <w:sz w:val="18"/>
                <w:szCs w:val="18"/>
              </w:rPr>
              <w:t xml:space="preserve">II: </w:t>
            </w:r>
          </w:p>
          <w:p w14:paraId="28700D52" w14:textId="77777777" w:rsidR="000068EB" w:rsidRPr="000068EB" w:rsidRDefault="002D5E4F" w:rsidP="000068EB">
            <w:pPr>
              <w:pStyle w:val="Paragrafoelenco"/>
              <w:numPr>
                <w:ilvl w:val="0"/>
                <w:numId w:val="36"/>
              </w:numPr>
              <w:tabs>
                <w:tab w:val="left" w:pos="1189"/>
              </w:tabs>
              <w:spacing w:beforeLines="60" w:before="144" w:afterLines="60" w:after="144"/>
              <w:jc w:val="both"/>
              <w:rPr>
                <w:sz w:val="18"/>
                <w:szCs w:val="18"/>
              </w:rPr>
            </w:pPr>
            <w:r w:rsidRPr="00357C46">
              <w:rPr>
                <w:b/>
                <w:sz w:val="18"/>
                <w:szCs w:val="18"/>
              </w:rPr>
              <w:t>Uygu</w:t>
            </w:r>
            <w:r w:rsidR="00357C46" w:rsidRPr="00357C46">
              <w:rPr>
                <w:b/>
                <w:sz w:val="18"/>
                <w:szCs w:val="18"/>
              </w:rPr>
              <w:t>n şekilde iptal ediniz</w:t>
            </w:r>
            <w:r w:rsidR="006E0A6F">
              <w:rPr>
                <w:sz w:val="18"/>
                <w:szCs w:val="18"/>
              </w:rPr>
              <w:t xml:space="preserve">./ </w:t>
            </w:r>
            <w:r w:rsidR="003A075D">
              <w:rPr>
                <w:sz w:val="18"/>
                <w:szCs w:val="18"/>
              </w:rPr>
              <w:t xml:space="preserve">delete as appropriate/ </w:t>
            </w:r>
            <w:r w:rsidRPr="002D5E4F">
              <w:rPr>
                <w:sz w:val="18"/>
                <w:szCs w:val="18"/>
              </w:rPr>
              <w:t>cancellare se necessario.</w:t>
            </w:r>
          </w:p>
          <w:p w14:paraId="6DBBD49C" w14:textId="77777777" w:rsidR="000068EB" w:rsidRPr="000068EB" w:rsidRDefault="000068EB" w:rsidP="000068EB">
            <w:pPr>
              <w:tabs>
                <w:tab w:val="left" w:pos="1189"/>
              </w:tabs>
              <w:spacing w:beforeLines="60" w:before="144" w:afterLines="60" w:after="144"/>
              <w:jc w:val="both"/>
              <w:rPr>
                <w:sz w:val="18"/>
                <w:szCs w:val="18"/>
              </w:rPr>
            </w:pPr>
            <w:r w:rsidRPr="006E0A6F">
              <w:rPr>
                <w:b/>
                <w:sz w:val="18"/>
                <w:szCs w:val="18"/>
              </w:rPr>
              <w:t xml:space="preserve">-  İmza ve mühür </w:t>
            </w:r>
            <w:r w:rsidR="006E0A6F" w:rsidRPr="006E0A6F">
              <w:rPr>
                <w:b/>
                <w:sz w:val="18"/>
                <w:szCs w:val="18"/>
              </w:rPr>
              <w:t xml:space="preserve">yazi </w:t>
            </w:r>
            <w:r w:rsidRPr="006E0A6F">
              <w:rPr>
                <w:b/>
                <w:sz w:val="18"/>
                <w:szCs w:val="18"/>
              </w:rPr>
              <w:t>rengin</w:t>
            </w:r>
            <w:r w:rsidR="006E0A6F" w:rsidRPr="006E0A6F">
              <w:rPr>
                <w:b/>
                <w:sz w:val="18"/>
                <w:szCs w:val="18"/>
              </w:rPr>
              <w:t>den</w:t>
            </w:r>
            <w:r w:rsidRPr="006E0A6F">
              <w:rPr>
                <w:b/>
                <w:sz w:val="18"/>
                <w:szCs w:val="18"/>
              </w:rPr>
              <w:t xml:space="preserve">, </w:t>
            </w:r>
            <w:r w:rsidR="006E0A6F" w:rsidRPr="006E0A6F">
              <w:rPr>
                <w:b/>
                <w:sz w:val="18"/>
                <w:szCs w:val="18"/>
              </w:rPr>
              <w:t>farklı bir renkte olmalidir</w:t>
            </w:r>
            <w:r w:rsidR="006E0A6F">
              <w:rPr>
                <w:sz w:val="18"/>
                <w:szCs w:val="18"/>
              </w:rPr>
              <w:t>/</w:t>
            </w:r>
            <w:r w:rsidR="00B1777F">
              <w:rPr>
                <w:sz w:val="18"/>
                <w:szCs w:val="18"/>
              </w:rPr>
              <w:t xml:space="preserve">the signature and the stamp must be in a different colour to that of the printing/ </w:t>
            </w:r>
            <w:r w:rsidR="006E0A6F">
              <w:rPr>
                <w:sz w:val="18"/>
                <w:szCs w:val="18"/>
              </w:rPr>
              <w:t>il colore e la firma del timbro</w:t>
            </w:r>
            <w:r w:rsidRPr="000068EB">
              <w:rPr>
                <w:sz w:val="18"/>
                <w:szCs w:val="18"/>
              </w:rPr>
              <w:t xml:space="preserve"> dev’essere diverso da quello del testo stampato</w:t>
            </w:r>
            <w:r w:rsidR="006E0A6F">
              <w:rPr>
                <w:sz w:val="18"/>
                <w:szCs w:val="18"/>
              </w:rPr>
              <w:t xml:space="preserve">.  </w:t>
            </w:r>
          </w:p>
          <w:p w14:paraId="59D84BFF" w14:textId="77777777" w:rsidR="000068EB" w:rsidRPr="000068EB" w:rsidRDefault="006E0A6F" w:rsidP="000068EB">
            <w:pPr>
              <w:tabs>
                <w:tab w:val="left" w:pos="1189"/>
              </w:tabs>
              <w:spacing w:beforeLines="60" w:before="144" w:afterLines="60" w:after="144"/>
              <w:jc w:val="both"/>
              <w:rPr>
                <w:sz w:val="18"/>
                <w:szCs w:val="18"/>
              </w:rPr>
            </w:pPr>
            <w:r>
              <w:rPr>
                <w:sz w:val="18"/>
                <w:szCs w:val="18"/>
              </w:rPr>
              <w:t xml:space="preserve">- </w:t>
            </w:r>
            <w:r w:rsidRPr="00F006C8">
              <w:rPr>
                <w:b/>
                <w:sz w:val="18"/>
                <w:szCs w:val="18"/>
              </w:rPr>
              <w:t>TR’y</w:t>
            </w:r>
            <w:r w:rsidR="000068EB" w:rsidRPr="00F006C8">
              <w:rPr>
                <w:b/>
                <w:sz w:val="18"/>
                <w:szCs w:val="18"/>
              </w:rPr>
              <w:t xml:space="preserve">e </w:t>
            </w:r>
            <w:r w:rsidRPr="00F006C8">
              <w:rPr>
                <w:b/>
                <w:sz w:val="18"/>
                <w:szCs w:val="18"/>
              </w:rPr>
              <w:t>g</w:t>
            </w:r>
            <w:r w:rsidRPr="00F006C8">
              <w:rPr>
                <w:rFonts w:cstheme="minorHAnsi"/>
                <w:b/>
                <w:sz w:val="18"/>
                <w:szCs w:val="18"/>
              </w:rPr>
              <w:t>ö</w:t>
            </w:r>
            <w:r w:rsidRPr="00F006C8">
              <w:rPr>
                <w:b/>
                <w:sz w:val="18"/>
                <w:szCs w:val="18"/>
              </w:rPr>
              <w:t>nderilen</w:t>
            </w:r>
            <w:r w:rsidR="000068EB" w:rsidRPr="00F006C8">
              <w:rPr>
                <w:b/>
                <w:sz w:val="18"/>
                <w:szCs w:val="18"/>
              </w:rPr>
              <w:t xml:space="preserve"> sevkiyattan sorumlu </w:t>
            </w:r>
            <w:r w:rsidRPr="00F006C8">
              <w:rPr>
                <w:rFonts w:cstheme="minorHAnsi"/>
                <w:b/>
                <w:sz w:val="18"/>
                <w:szCs w:val="18"/>
              </w:rPr>
              <w:t>ş</w:t>
            </w:r>
            <w:r w:rsidRPr="00F006C8">
              <w:rPr>
                <w:b/>
                <w:sz w:val="18"/>
                <w:szCs w:val="18"/>
              </w:rPr>
              <w:t xml:space="preserve">ahsa </w:t>
            </w:r>
            <w:r w:rsidR="00F006C8" w:rsidRPr="00F006C8">
              <w:rPr>
                <w:b/>
                <w:sz w:val="18"/>
                <w:szCs w:val="18"/>
              </w:rPr>
              <w:t>y</w:t>
            </w:r>
            <w:r w:rsidR="00F006C8" w:rsidRPr="00F006C8">
              <w:rPr>
                <w:rFonts w:cstheme="minorHAnsi"/>
                <w:b/>
                <w:sz w:val="18"/>
                <w:szCs w:val="18"/>
              </w:rPr>
              <w:t>ö</w:t>
            </w:r>
            <w:r w:rsidR="00F006C8" w:rsidRPr="00F006C8">
              <w:rPr>
                <w:b/>
                <w:sz w:val="18"/>
                <w:szCs w:val="18"/>
              </w:rPr>
              <w:t>nelik not:</w:t>
            </w:r>
            <w:r w:rsidR="000068EB" w:rsidRPr="00F006C8">
              <w:rPr>
                <w:b/>
                <w:sz w:val="18"/>
                <w:szCs w:val="18"/>
              </w:rPr>
              <w:t xml:space="preserve"> Bu sertifika </w:t>
            </w:r>
            <w:r w:rsidR="00F006C8" w:rsidRPr="00F006C8">
              <w:rPr>
                <w:b/>
                <w:sz w:val="18"/>
                <w:szCs w:val="18"/>
              </w:rPr>
              <w:t>sadece</w:t>
            </w:r>
            <w:r w:rsidR="000068EB" w:rsidRPr="00F006C8">
              <w:rPr>
                <w:b/>
                <w:sz w:val="18"/>
                <w:szCs w:val="18"/>
              </w:rPr>
              <w:t xml:space="preserve"> veteriner</w:t>
            </w:r>
            <w:r w:rsidR="00F006C8" w:rsidRPr="00F006C8">
              <w:rPr>
                <w:b/>
                <w:sz w:val="18"/>
                <w:szCs w:val="18"/>
              </w:rPr>
              <w:t>lik</w:t>
            </w:r>
            <w:r w:rsidR="000068EB" w:rsidRPr="00F006C8">
              <w:rPr>
                <w:b/>
                <w:sz w:val="18"/>
                <w:szCs w:val="18"/>
              </w:rPr>
              <w:t xml:space="preserve"> amaçl</w:t>
            </w:r>
            <w:r w:rsidR="00F006C8" w:rsidRPr="00F006C8">
              <w:rPr>
                <w:b/>
                <w:sz w:val="18"/>
                <w:szCs w:val="18"/>
              </w:rPr>
              <w:t>arina</w:t>
            </w:r>
            <w:r w:rsidR="000068EB" w:rsidRPr="00F006C8">
              <w:rPr>
                <w:b/>
                <w:sz w:val="18"/>
                <w:szCs w:val="18"/>
              </w:rPr>
              <w:t xml:space="preserve"> </w:t>
            </w:r>
            <w:r w:rsidR="00F006C8" w:rsidRPr="00F006C8">
              <w:rPr>
                <w:b/>
                <w:sz w:val="18"/>
                <w:szCs w:val="18"/>
              </w:rPr>
              <w:t>y</w:t>
            </w:r>
            <w:r w:rsidR="00F006C8" w:rsidRPr="00F006C8">
              <w:rPr>
                <w:rFonts w:cstheme="minorHAnsi"/>
                <w:b/>
                <w:sz w:val="18"/>
                <w:szCs w:val="18"/>
              </w:rPr>
              <w:t>ö</w:t>
            </w:r>
            <w:r w:rsidR="00F006C8" w:rsidRPr="00F006C8">
              <w:rPr>
                <w:b/>
                <w:sz w:val="18"/>
                <w:szCs w:val="18"/>
              </w:rPr>
              <w:t xml:space="preserve">neliktir </w:t>
            </w:r>
            <w:r w:rsidR="000068EB" w:rsidRPr="00F006C8">
              <w:rPr>
                <w:b/>
                <w:sz w:val="18"/>
                <w:szCs w:val="18"/>
              </w:rPr>
              <w:t>ve</w:t>
            </w:r>
            <w:r w:rsidR="00F006C8" w:rsidRPr="00F006C8">
              <w:rPr>
                <w:b/>
                <w:sz w:val="18"/>
                <w:szCs w:val="18"/>
              </w:rPr>
              <w:t xml:space="preserve">  sınır kontrol noktasına </w:t>
            </w:r>
            <w:r w:rsidR="000068EB" w:rsidRPr="00F006C8">
              <w:rPr>
                <w:b/>
                <w:sz w:val="18"/>
                <w:szCs w:val="18"/>
              </w:rPr>
              <w:t xml:space="preserve"> kadar sevkiyata eşlik etmelidir</w:t>
            </w:r>
            <w:r w:rsidR="000068EB" w:rsidRPr="000068EB">
              <w:rPr>
                <w:sz w:val="18"/>
                <w:szCs w:val="18"/>
              </w:rPr>
              <w:t>.</w:t>
            </w:r>
            <w:r w:rsidR="00F006C8">
              <w:rPr>
                <w:sz w:val="18"/>
                <w:szCs w:val="18"/>
              </w:rPr>
              <w:t>/</w:t>
            </w:r>
            <w:r w:rsidR="00EA6C11">
              <w:rPr>
                <w:sz w:val="18"/>
                <w:szCs w:val="18"/>
              </w:rPr>
              <w:t>note for the person responsible for the consignment in the Republic of T</w:t>
            </w:r>
            <w:r w:rsidR="00EA6C11">
              <w:rPr>
                <w:rFonts w:cstheme="minorHAnsi"/>
                <w:sz w:val="18"/>
                <w:szCs w:val="18"/>
              </w:rPr>
              <w:t>ü</w:t>
            </w:r>
            <w:r w:rsidR="00EA6C11">
              <w:rPr>
                <w:sz w:val="18"/>
                <w:szCs w:val="18"/>
              </w:rPr>
              <w:t>rkiye: this certificate is only for veterinary purposes and must accompany the consignment until it reaches the border inspection post/nota</w:t>
            </w:r>
            <w:r w:rsidR="000068EB" w:rsidRPr="000068EB">
              <w:rPr>
                <w:sz w:val="18"/>
                <w:szCs w:val="18"/>
              </w:rPr>
              <w:t xml:space="preserve"> per la pe</w:t>
            </w:r>
            <w:r w:rsidR="00836670">
              <w:rPr>
                <w:sz w:val="18"/>
                <w:szCs w:val="18"/>
              </w:rPr>
              <w:t>rsona responsabile della spedizione</w:t>
            </w:r>
            <w:r w:rsidR="000068EB" w:rsidRPr="000068EB">
              <w:rPr>
                <w:sz w:val="18"/>
                <w:szCs w:val="18"/>
              </w:rPr>
              <w:t xml:space="preserve"> in Turchia:</w:t>
            </w:r>
            <w:r w:rsidR="00836670">
              <w:rPr>
                <w:sz w:val="18"/>
                <w:szCs w:val="18"/>
              </w:rPr>
              <w:t xml:space="preserve"> </w:t>
            </w:r>
            <w:r w:rsidR="000068EB" w:rsidRPr="000068EB">
              <w:rPr>
                <w:sz w:val="18"/>
                <w:szCs w:val="18"/>
              </w:rPr>
              <w:t>questo certificato è solo per uso vet</w:t>
            </w:r>
            <w:r w:rsidR="00836670">
              <w:rPr>
                <w:sz w:val="18"/>
                <w:szCs w:val="18"/>
              </w:rPr>
              <w:t>erinario e accompagna la spedizione</w:t>
            </w:r>
            <w:r w:rsidR="000068EB" w:rsidRPr="000068EB">
              <w:rPr>
                <w:sz w:val="18"/>
                <w:szCs w:val="18"/>
              </w:rPr>
              <w:t xml:space="preserve"> fino  al posto di ispezione frontaliero</w:t>
            </w:r>
          </w:p>
          <w:p w14:paraId="59E8620F" w14:textId="77777777" w:rsidR="000068EB" w:rsidRPr="000068EB" w:rsidRDefault="000068EB" w:rsidP="000068EB">
            <w:pPr>
              <w:tabs>
                <w:tab w:val="left" w:pos="1189"/>
              </w:tabs>
              <w:spacing w:beforeLines="60" w:before="144" w:afterLines="60" w:after="144"/>
              <w:jc w:val="both"/>
              <w:rPr>
                <w:sz w:val="18"/>
                <w:szCs w:val="18"/>
              </w:rPr>
            </w:pPr>
          </w:p>
          <w:p w14:paraId="4306ACEB" w14:textId="77777777" w:rsidR="000068EB" w:rsidRPr="000068EB" w:rsidRDefault="000068EB" w:rsidP="000068EB">
            <w:pPr>
              <w:tabs>
                <w:tab w:val="left" w:pos="1189"/>
              </w:tabs>
              <w:spacing w:beforeLines="60" w:before="144" w:afterLines="60" w:after="144"/>
              <w:jc w:val="both"/>
              <w:rPr>
                <w:sz w:val="18"/>
                <w:szCs w:val="18"/>
              </w:rPr>
            </w:pPr>
          </w:p>
          <w:p w14:paraId="72249A8B" w14:textId="77777777" w:rsidR="000068EB" w:rsidRDefault="000068EB" w:rsidP="000068EB">
            <w:pPr>
              <w:tabs>
                <w:tab w:val="left" w:pos="1189"/>
              </w:tabs>
              <w:spacing w:beforeLines="60" w:before="144" w:afterLines="60" w:after="144"/>
              <w:jc w:val="both"/>
              <w:rPr>
                <w:sz w:val="18"/>
                <w:szCs w:val="18"/>
              </w:rPr>
            </w:pPr>
            <w:r w:rsidRPr="005F79DF">
              <w:rPr>
                <w:b/>
                <w:sz w:val="18"/>
                <w:szCs w:val="18"/>
              </w:rPr>
              <w:t>Resmi veteriner hekim</w:t>
            </w:r>
            <w:r w:rsidR="005F79DF">
              <w:rPr>
                <w:sz w:val="18"/>
                <w:szCs w:val="18"/>
              </w:rPr>
              <w:t xml:space="preserve"> /</w:t>
            </w:r>
            <w:r w:rsidR="009523F0">
              <w:rPr>
                <w:sz w:val="18"/>
                <w:szCs w:val="18"/>
              </w:rPr>
              <w:t>official veterinarian/</w:t>
            </w:r>
            <w:r w:rsidR="005F79DF">
              <w:rPr>
                <w:sz w:val="18"/>
                <w:szCs w:val="18"/>
              </w:rPr>
              <w:t xml:space="preserve"> </w:t>
            </w:r>
            <w:r w:rsidRPr="000068EB">
              <w:rPr>
                <w:sz w:val="18"/>
                <w:szCs w:val="18"/>
              </w:rPr>
              <w:t>veterinario ufficiale</w:t>
            </w:r>
          </w:p>
          <w:p w14:paraId="0149CB46" w14:textId="77777777" w:rsidR="005F79DF" w:rsidRDefault="005F79DF" w:rsidP="000068EB">
            <w:pPr>
              <w:tabs>
                <w:tab w:val="left" w:pos="1189"/>
              </w:tabs>
              <w:spacing w:beforeLines="60" w:before="144" w:afterLines="60" w:after="144"/>
              <w:jc w:val="both"/>
              <w:rPr>
                <w:sz w:val="18"/>
                <w:szCs w:val="18"/>
              </w:rPr>
            </w:pPr>
          </w:p>
          <w:p w14:paraId="0707EAD0" w14:textId="77777777" w:rsidR="005F79DF" w:rsidRPr="000068EB" w:rsidRDefault="005F79DF" w:rsidP="000068EB">
            <w:pPr>
              <w:tabs>
                <w:tab w:val="left" w:pos="1189"/>
              </w:tabs>
              <w:spacing w:beforeLines="60" w:before="144" w:afterLines="60" w:after="144"/>
              <w:jc w:val="both"/>
              <w:rPr>
                <w:sz w:val="18"/>
                <w:szCs w:val="18"/>
              </w:rPr>
            </w:pPr>
          </w:p>
          <w:p w14:paraId="55C7F1BF" w14:textId="77777777" w:rsidR="00C414BB" w:rsidRDefault="005F79DF" w:rsidP="000068EB">
            <w:pPr>
              <w:tabs>
                <w:tab w:val="left" w:pos="1189"/>
              </w:tabs>
              <w:spacing w:beforeLines="60" w:before="144" w:afterLines="60" w:after="144"/>
              <w:jc w:val="both"/>
              <w:rPr>
                <w:sz w:val="18"/>
                <w:szCs w:val="18"/>
              </w:rPr>
            </w:pPr>
            <w:r>
              <w:rPr>
                <w:sz w:val="18"/>
                <w:szCs w:val="18"/>
              </w:rPr>
              <w:t xml:space="preserve">  </w:t>
            </w:r>
            <w:r w:rsidRPr="005F79DF">
              <w:rPr>
                <w:b/>
                <w:sz w:val="18"/>
                <w:szCs w:val="18"/>
              </w:rPr>
              <w:t>İsim (Büyük harflerle</w:t>
            </w:r>
            <w:r>
              <w:rPr>
                <w:sz w:val="18"/>
                <w:szCs w:val="18"/>
              </w:rPr>
              <w:t>)/</w:t>
            </w:r>
            <w:r w:rsidR="009523F0">
              <w:rPr>
                <w:sz w:val="18"/>
                <w:szCs w:val="18"/>
              </w:rPr>
              <w:t>name (in capitals)/</w:t>
            </w:r>
            <w:r w:rsidR="000068EB" w:rsidRPr="000068EB">
              <w:rPr>
                <w:sz w:val="18"/>
                <w:szCs w:val="18"/>
              </w:rPr>
              <w:t xml:space="preserve"> nome (in stampatel</w:t>
            </w:r>
            <w:r w:rsidR="00C414BB">
              <w:rPr>
                <w:sz w:val="18"/>
                <w:szCs w:val="18"/>
              </w:rPr>
              <w:t>lo):</w:t>
            </w:r>
            <w:r w:rsidR="00C414BB">
              <w:rPr>
                <w:sz w:val="18"/>
                <w:szCs w:val="18"/>
              </w:rPr>
              <w:tab/>
              <w:t xml:space="preserve">                      </w:t>
            </w:r>
            <w:r w:rsidR="000068EB" w:rsidRPr="00F04C44">
              <w:rPr>
                <w:b/>
                <w:sz w:val="18"/>
                <w:szCs w:val="18"/>
              </w:rPr>
              <w:t>Yetkisi ve Sıfat</w:t>
            </w:r>
            <w:r w:rsidR="00F04C44" w:rsidRPr="00F04C44">
              <w:rPr>
                <w:b/>
                <w:sz w:val="18"/>
                <w:szCs w:val="18"/>
              </w:rPr>
              <w:t>i</w:t>
            </w:r>
            <w:r w:rsidR="000068EB" w:rsidRPr="000068EB">
              <w:rPr>
                <w:sz w:val="18"/>
                <w:szCs w:val="18"/>
              </w:rPr>
              <w:t>/</w:t>
            </w:r>
            <w:r w:rsidR="00C414BB">
              <w:rPr>
                <w:sz w:val="18"/>
                <w:szCs w:val="18"/>
              </w:rPr>
              <w:t>qualification and title/</w:t>
            </w:r>
          </w:p>
          <w:p w14:paraId="72921CF7" w14:textId="77777777" w:rsidR="000068EB" w:rsidRPr="000068EB" w:rsidRDefault="00C414BB" w:rsidP="000068EB">
            <w:pPr>
              <w:tabs>
                <w:tab w:val="left" w:pos="1189"/>
              </w:tabs>
              <w:spacing w:beforeLines="60" w:before="144" w:afterLines="60" w:after="144"/>
              <w:jc w:val="both"/>
              <w:rPr>
                <w:sz w:val="18"/>
                <w:szCs w:val="18"/>
              </w:rPr>
            </w:pPr>
            <w:r>
              <w:rPr>
                <w:sz w:val="18"/>
                <w:szCs w:val="18"/>
              </w:rPr>
              <w:t xml:space="preserve">                                                                                                                                                         </w:t>
            </w:r>
            <w:r w:rsidR="000068EB" w:rsidRPr="000068EB">
              <w:rPr>
                <w:sz w:val="18"/>
                <w:szCs w:val="18"/>
              </w:rPr>
              <w:t xml:space="preserve">    </w:t>
            </w:r>
            <w:r w:rsidR="00F04C44">
              <w:rPr>
                <w:sz w:val="18"/>
                <w:szCs w:val="18"/>
              </w:rPr>
              <w:t>qualifica e titolo</w:t>
            </w:r>
            <w:r w:rsidR="000068EB" w:rsidRPr="000068EB">
              <w:rPr>
                <w:sz w:val="18"/>
                <w:szCs w:val="18"/>
              </w:rPr>
              <w:t xml:space="preserve">                          </w:t>
            </w:r>
          </w:p>
          <w:p w14:paraId="6A6E1987" w14:textId="77777777" w:rsidR="000068EB" w:rsidRPr="000068EB" w:rsidRDefault="000068EB" w:rsidP="000068EB">
            <w:pPr>
              <w:tabs>
                <w:tab w:val="left" w:pos="1189"/>
              </w:tabs>
              <w:spacing w:beforeLines="60" w:before="144" w:afterLines="60" w:after="144"/>
              <w:jc w:val="both"/>
              <w:rPr>
                <w:sz w:val="18"/>
                <w:szCs w:val="18"/>
              </w:rPr>
            </w:pPr>
            <w:r w:rsidRPr="000068EB">
              <w:rPr>
                <w:sz w:val="18"/>
                <w:szCs w:val="18"/>
              </w:rPr>
              <w:t xml:space="preserve">                                                                                                                                                               </w:t>
            </w:r>
            <w:r w:rsidR="00F04C44">
              <w:rPr>
                <w:sz w:val="18"/>
                <w:szCs w:val="18"/>
              </w:rPr>
              <w:t xml:space="preserve">              </w:t>
            </w:r>
          </w:p>
          <w:p w14:paraId="1CD63C2B" w14:textId="77777777" w:rsidR="000068EB" w:rsidRPr="000068EB" w:rsidRDefault="000068EB" w:rsidP="000068EB">
            <w:pPr>
              <w:tabs>
                <w:tab w:val="left" w:pos="1189"/>
              </w:tabs>
              <w:spacing w:beforeLines="60" w:before="144" w:afterLines="60" w:after="144"/>
              <w:jc w:val="both"/>
              <w:rPr>
                <w:sz w:val="18"/>
                <w:szCs w:val="18"/>
              </w:rPr>
            </w:pPr>
          </w:p>
          <w:p w14:paraId="61CEF537" w14:textId="77777777" w:rsidR="000068EB" w:rsidRPr="000068EB" w:rsidRDefault="000068EB" w:rsidP="000068EB">
            <w:pPr>
              <w:tabs>
                <w:tab w:val="left" w:pos="1189"/>
              </w:tabs>
              <w:spacing w:beforeLines="60" w:before="144" w:afterLines="60" w:after="144"/>
              <w:jc w:val="both"/>
              <w:rPr>
                <w:sz w:val="18"/>
                <w:szCs w:val="18"/>
              </w:rPr>
            </w:pPr>
            <w:r w:rsidRPr="00F04C44">
              <w:rPr>
                <w:b/>
                <w:sz w:val="18"/>
                <w:szCs w:val="18"/>
              </w:rPr>
              <w:t xml:space="preserve"> tarih</w:t>
            </w:r>
            <w:r w:rsidRPr="000068EB">
              <w:rPr>
                <w:sz w:val="18"/>
                <w:szCs w:val="18"/>
              </w:rPr>
              <w:t>/</w:t>
            </w:r>
            <w:r w:rsidR="00C414BB">
              <w:rPr>
                <w:sz w:val="18"/>
                <w:szCs w:val="18"/>
              </w:rPr>
              <w:t>date/</w:t>
            </w:r>
            <w:r w:rsidRPr="000068EB">
              <w:rPr>
                <w:sz w:val="18"/>
                <w:szCs w:val="18"/>
              </w:rPr>
              <w:t>data:</w:t>
            </w:r>
            <w:r w:rsidRPr="000068EB">
              <w:rPr>
                <w:sz w:val="18"/>
                <w:szCs w:val="18"/>
              </w:rPr>
              <w:tab/>
            </w:r>
            <w:r w:rsidRPr="000068EB">
              <w:rPr>
                <w:sz w:val="18"/>
                <w:szCs w:val="18"/>
              </w:rPr>
              <w:tab/>
            </w:r>
            <w:r w:rsidRPr="000068EB">
              <w:rPr>
                <w:sz w:val="18"/>
                <w:szCs w:val="18"/>
              </w:rPr>
              <w:tab/>
            </w:r>
            <w:r w:rsidRPr="000068EB">
              <w:rPr>
                <w:sz w:val="18"/>
                <w:szCs w:val="18"/>
              </w:rPr>
              <w:tab/>
            </w:r>
            <w:r w:rsidRPr="000068EB">
              <w:rPr>
                <w:sz w:val="18"/>
                <w:szCs w:val="18"/>
              </w:rPr>
              <w:tab/>
            </w:r>
            <w:r w:rsidRPr="000068EB">
              <w:rPr>
                <w:sz w:val="18"/>
                <w:szCs w:val="18"/>
              </w:rPr>
              <w:tab/>
              <w:t xml:space="preserve">                                          </w:t>
            </w:r>
          </w:p>
          <w:p w14:paraId="5BA236A4" w14:textId="77777777" w:rsidR="000068EB" w:rsidRPr="000068EB" w:rsidRDefault="000068EB" w:rsidP="000068EB">
            <w:pPr>
              <w:tabs>
                <w:tab w:val="left" w:pos="1189"/>
              </w:tabs>
              <w:spacing w:beforeLines="60" w:before="144" w:afterLines="60" w:after="144"/>
              <w:jc w:val="both"/>
              <w:rPr>
                <w:sz w:val="18"/>
                <w:szCs w:val="18"/>
              </w:rPr>
            </w:pPr>
          </w:p>
          <w:p w14:paraId="79170E7C" w14:textId="77777777" w:rsidR="000068EB" w:rsidRPr="000068EB" w:rsidRDefault="000068EB" w:rsidP="000068EB">
            <w:pPr>
              <w:tabs>
                <w:tab w:val="left" w:pos="1189"/>
              </w:tabs>
              <w:spacing w:beforeLines="60" w:before="144" w:afterLines="60" w:after="144"/>
              <w:jc w:val="both"/>
              <w:rPr>
                <w:sz w:val="18"/>
                <w:szCs w:val="18"/>
              </w:rPr>
            </w:pPr>
            <w:r w:rsidRPr="00F04C44">
              <w:rPr>
                <w:b/>
                <w:sz w:val="18"/>
                <w:szCs w:val="18"/>
              </w:rPr>
              <w:t xml:space="preserve">                                                                                                                                                     </w:t>
            </w:r>
            <w:r w:rsidR="00C414BB">
              <w:rPr>
                <w:b/>
                <w:sz w:val="18"/>
                <w:szCs w:val="18"/>
              </w:rPr>
              <w:t xml:space="preserve">                 </w:t>
            </w:r>
            <w:r w:rsidRPr="00F04C44">
              <w:rPr>
                <w:b/>
                <w:sz w:val="18"/>
                <w:szCs w:val="18"/>
              </w:rPr>
              <w:t xml:space="preserve"> İmza</w:t>
            </w:r>
            <w:r w:rsidRPr="000068EB">
              <w:rPr>
                <w:sz w:val="18"/>
                <w:szCs w:val="18"/>
              </w:rPr>
              <w:t>/</w:t>
            </w:r>
            <w:r w:rsidR="00C414BB">
              <w:rPr>
                <w:sz w:val="18"/>
                <w:szCs w:val="18"/>
              </w:rPr>
              <w:t>signature/</w:t>
            </w:r>
            <w:r w:rsidRPr="000068EB">
              <w:rPr>
                <w:sz w:val="18"/>
                <w:szCs w:val="18"/>
              </w:rPr>
              <w:t>firma:</w:t>
            </w:r>
          </w:p>
          <w:p w14:paraId="0493B43F" w14:textId="77777777" w:rsidR="000068EB" w:rsidRPr="000068EB" w:rsidRDefault="000068EB" w:rsidP="000068EB">
            <w:pPr>
              <w:tabs>
                <w:tab w:val="left" w:pos="1189"/>
              </w:tabs>
              <w:spacing w:beforeLines="60" w:before="144" w:afterLines="60" w:after="144"/>
              <w:jc w:val="both"/>
              <w:rPr>
                <w:sz w:val="18"/>
                <w:szCs w:val="18"/>
              </w:rPr>
            </w:pPr>
          </w:p>
          <w:p w14:paraId="3176787B" w14:textId="77777777" w:rsidR="000068EB" w:rsidRPr="000068EB" w:rsidRDefault="000068EB" w:rsidP="000068EB">
            <w:pPr>
              <w:tabs>
                <w:tab w:val="left" w:pos="1189"/>
              </w:tabs>
              <w:spacing w:beforeLines="60" w:before="144" w:afterLines="60" w:after="144"/>
              <w:jc w:val="both"/>
              <w:rPr>
                <w:sz w:val="18"/>
                <w:szCs w:val="18"/>
              </w:rPr>
            </w:pPr>
            <w:r w:rsidRPr="000068EB">
              <w:rPr>
                <w:sz w:val="18"/>
                <w:szCs w:val="18"/>
              </w:rPr>
              <w:t xml:space="preserve">  Mühü</w:t>
            </w:r>
            <w:r w:rsidR="00F04C44">
              <w:rPr>
                <w:sz w:val="18"/>
                <w:szCs w:val="18"/>
              </w:rPr>
              <w:t>r/</w:t>
            </w:r>
            <w:r w:rsidR="00C414BB">
              <w:rPr>
                <w:sz w:val="18"/>
                <w:szCs w:val="18"/>
              </w:rPr>
              <w:t>stamp/</w:t>
            </w:r>
            <w:r w:rsidR="00F04C44">
              <w:rPr>
                <w:sz w:val="18"/>
                <w:szCs w:val="18"/>
              </w:rPr>
              <w:t>timbro</w:t>
            </w:r>
            <w:r w:rsidRPr="000068EB">
              <w:rPr>
                <w:sz w:val="18"/>
                <w:szCs w:val="18"/>
              </w:rPr>
              <w:t>:</w:t>
            </w:r>
            <w:r w:rsidRPr="000068EB">
              <w:rPr>
                <w:sz w:val="18"/>
                <w:szCs w:val="18"/>
              </w:rPr>
              <w:tab/>
            </w:r>
          </w:p>
          <w:p w14:paraId="28F8C4E0" w14:textId="77777777" w:rsidR="00357C46" w:rsidRDefault="00357C46" w:rsidP="00357C46">
            <w:pPr>
              <w:tabs>
                <w:tab w:val="left" w:pos="1189"/>
              </w:tabs>
              <w:spacing w:beforeLines="60" w:before="144" w:afterLines="60" w:after="144"/>
              <w:jc w:val="both"/>
              <w:rPr>
                <w:sz w:val="18"/>
                <w:szCs w:val="18"/>
              </w:rPr>
            </w:pPr>
          </w:p>
          <w:p w14:paraId="6AA59612" w14:textId="77777777" w:rsidR="00357C46" w:rsidRPr="00357C46" w:rsidRDefault="00357C46" w:rsidP="00357C46">
            <w:pPr>
              <w:tabs>
                <w:tab w:val="left" w:pos="1189"/>
              </w:tabs>
              <w:spacing w:beforeLines="60" w:before="144" w:afterLines="60" w:after="144"/>
              <w:jc w:val="both"/>
              <w:rPr>
                <w:sz w:val="18"/>
                <w:szCs w:val="18"/>
              </w:rPr>
            </w:pPr>
          </w:p>
          <w:p w14:paraId="6D7B226D" w14:textId="77777777" w:rsidR="00613FF5" w:rsidRDefault="00613FF5" w:rsidP="00FB30C4">
            <w:pPr>
              <w:tabs>
                <w:tab w:val="left" w:pos="505"/>
              </w:tabs>
              <w:rPr>
                <w:rFonts w:ascii="Calibri" w:hAnsi="Calibri" w:cs="Calibri"/>
                <w:b/>
                <w:sz w:val="18"/>
                <w:szCs w:val="18"/>
              </w:rPr>
            </w:pPr>
          </w:p>
        </w:tc>
      </w:tr>
    </w:tbl>
    <w:p w14:paraId="0BC31704" w14:textId="77777777" w:rsidR="00613FF5" w:rsidRDefault="00613FF5" w:rsidP="00D05109">
      <w:pPr>
        <w:tabs>
          <w:tab w:val="left" w:pos="505"/>
        </w:tabs>
        <w:rPr>
          <w:rFonts w:ascii="Calibri" w:hAnsi="Calibri" w:cs="Calibri"/>
          <w:b/>
          <w:sz w:val="18"/>
          <w:szCs w:val="18"/>
        </w:rPr>
      </w:pPr>
    </w:p>
    <w:p w14:paraId="5656A874" w14:textId="77777777" w:rsidR="00613FF5" w:rsidRDefault="00613FF5" w:rsidP="00D05109">
      <w:pPr>
        <w:tabs>
          <w:tab w:val="left" w:pos="505"/>
        </w:tabs>
        <w:rPr>
          <w:rFonts w:ascii="Calibri" w:hAnsi="Calibri" w:cs="Calibri"/>
          <w:b/>
          <w:sz w:val="18"/>
          <w:szCs w:val="18"/>
        </w:rPr>
      </w:pPr>
    </w:p>
    <w:p w14:paraId="5589463A" w14:textId="77777777" w:rsidR="00613FF5" w:rsidRDefault="00613FF5" w:rsidP="00D05109">
      <w:pPr>
        <w:tabs>
          <w:tab w:val="left" w:pos="505"/>
        </w:tabs>
        <w:rPr>
          <w:rFonts w:ascii="Calibri" w:hAnsi="Calibri" w:cs="Calibri"/>
          <w:b/>
          <w:sz w:val="18"/>
          <w:szCs w:val="18"/>
        </w:rPr>
      </w:pPr>
    </w:p>
    <w:sectPr w:rsidR="00613FF5" w:rsidSect="00F2092C">
      <w:footerReference w:type="default" r:id="rId9"/>
      <w:pgSz w:w="11906" w:h="16838"/>
      <w:pgMar w:top="426" w:right="1361" w:bottom="851" w:left="1361" w:header="709" w:footer="704"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F9174" w14:textId="77777777" w:rsidR="005C62AE" w:rsidRDefault="005C62AE" w:rsidP="00524A49">
      <w:pPr>
        <w:spacing w:after="0" w:line="240" w:lineRule="auto"/>
      </w:pPr>
      <w:r>
        <w:separator/>
      </w:r>
    </w:p>
  </w:endnote>
  <w:endnote w:type="continuationSeparator" w:id="0">
    <w:p w14:paraId="019BCD9F" w14:textId="77777777" w:rsidR="005C62AE" w:rsidRDefault="005C62AE" w:rsidP="00524A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7A208" w14:textId="77777777" w:rsidR="00BF3D7F" w:rsidRPr="00A34A9B" w:rsidRDefault="00BF3D7F">
    <w:pPr>
      <w:pStyle w:val="Pidipagina"/>
      <w:jc w:val="right"/>
      <w:rPr>
        <w:sz w:val="18"/>
        <w:szCs w:val="18"/>
      </w:rPr>
    </w:pPr>
    <w:r>
      <w:t xml:space="preserve">             </w:t>
    </w:r>
    <w:sdt>
      <w:sdtPr>
        <w:id w:val="1808815575"/>
        <w:docPartObj>
          <w:docPartGallery w:val="Page Numbers (Bottom of Page)"/>
          <w:docPartUnique/>
        </w:docPartObj>
      </w:sdtPr>
      <w:sdtEndPr>
        <w:rPr>
          <w:sz w:val="18"/>
          <w:szCs w:val="18"/>
        </w:rPr>
      </w:sdtEndPr>
      <w:sdtContent>
        <w:sdt>
          <w:sdtPr>
            <w:id w:val="860082579"/>
            <w:docPartObj>
              <w:docPartGallery w:val="Page Numbers (Top of Page)"/>
              <w:docPartUnique/>
            </w:docPartObj>
          </w:sdtPr>
          <w:sdtEndPr>
            <w:rPr>
              <w:sz w:val="18"/>
              <w:szCs w:val="18"/>
            </w:rPr>
          </w:sdtEndPr>
          <w:sdtContent>
            <w:r>
              <w:t>Pages</w:t>
            </w:r>
            <w:r w:rsidRPr="00A34A9B">
              <w:rPr>
                <w:sz w:val="18"/>
                <w:szCs w:val="18"/>
              </w:rPr>
              <w:t xml:space="preserve"> </w:t>
            </w:r>
            <w:r w:rsidRPr="00A34A9B">
              <w:rPr>
                <w:b/>
                <w:bCs/>
                <w:sz w:val="18"/>
                <w:szCs w:val="18"/>
              </w:rPr>
              <w:fldChar w:fldCharType="begin"/>
            </w:r>
            <w:r w:rsidRPr="00A34A9B">
              <w:rPr>
                <w:b/>
                <w:bCs/>
                <w:sz w:val="18"/>
                <w:szCs w:val="18"/>
              </w:rPr>
              <w:instrText>PAGE</w:instrText>
            </w:r>
            <w:r w:rsidRPr="00A34A9B">
              <w:rPr>
                <w:b/>
                <w:bCs/>
                <w:sz w:val="18"/>
                <w:szCs w:val="18"/>
              </w:rPr>
              <w:fldChar w:fldCharType="separate"/>
            </w:r>
            <w:r w:rsidR="003C1F1D">
              <w:rPr>
                <w:b/>
                <w:bCs/>
                <w:noProof/>
                <w:sz w:val="18"/>
                <w:szCs w:val="18"/>
              </w:rPr>
              <w:t>1</w:t>
            </w:r>
            <w:r w:rsidRPr="00A34A9B">
              <w:rPr>
                <w:b/>
                <w:bCs/>
                <w:sz w:val="18"/>
                <w:szCs w:val="18"/>
              </w:rPr>
              <w:fldChar w:fldCharType="end"/>
            </w:r>
            <w:r w:rsidRPr="00A34A9B">
              <w:rPr>
                <w:sz w:val="18"/>
                <w:szCs w:val="18"/>
              </w:rPr>
              <w:t xml:space="preserve"> / </w:t>
            </w:r>
            <w:r w:rsidRPr="00A34A9B">
              <w:rPr>
                <w:b/>
                <w:bCs/>
                <w:sz w:val="18"/>
                <w:szCs w:val="18"/>
              </w:rPr>
              <w:fldChar w:fldCharType="begin"/>
            </w:r>
            <w:r w:rsidRPr="00A34A9B">
              <w:rPr>
                <w:b/>
                <w:bCs/>
                <w:sz w:val="18"/>
                <w:szCs w:val="18"/>
              </w:rPr>
              <w:instrText>NUMPAGES</w:instrText>
            </w:r>
            <w:r w:rsidRPr="00A34A9B">
              <w:rPr>
                <w:b/>
                <w:bCs/>
                <w:sz w:val="18"/>
                <w:szCs w:val="18"/>
              </w:rPr>
              <w:fldChar w:fldCharType="separate"/>
            </w:r>
            <w:r w:rsidR="003C1F1D">
              <w:rPr>
                <w:b/>
                <w:bCs/>
                <w:noProof/>
                <w:sz w:val="18"/>
                <w:szCs w:val="18"/>
              </w:rPr>
              <w:t>7</w:t>
            </w:r>
            <w:r w:rsidRPr="00A34A9B">
              <w:rPr>
                <w:b/>
                <w:bCs/>
                <w:sz w:val="18"/>
                <w:szCs w:val="18"/>
              </w:rPr>
              <w:fldChar w:fldCharType="end"/>
            </w:r>
          </w:sdtContent>
        </w:sdt>
      </w:sdtContent>
    </w:sdt>
  </w:p>
  <w:p w14:paraId="37DFEE2A" w14:textId="77777777" w:rsidR="00BF3D7F" w:rsidRDefault="00BF3D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EDB35" w14:textId="77777777" w:rsidR="005C62AE" w:rsidRDefault="005C62AE" w:rsidP="00524A49">
      <w:pPr>
        <w:spacing w:after="0" w:line="240" w:lineRule="auto"/>
      </w:pPr>
      <w:r>
        <w:separator/>
      </w:r>
    </w:p>
  </w:footnote>
  <w:footnote w:type="continuationSeparator" w:id="0">
    <w:p w14:paraId="2B5AFF41" w14:textId="77777777" w:rsidR="005C62AE" w:rsidRDefault="005C62AE" w:rsidP="00524A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92047"/>
    <w:multiLevelType w:val="hybridMultilevel"/>
    <w:tmpl w:val="BE0A1072"/>
    <w:lvl w:ilvl="0" w:tplc="CB121B8A">
      <w:start w:val="1"/>
      <w:numFmt w:val="decimal"/>
      <w:lvlText w:val="(%1)"/>
      <w:lvlJc w:val="left"/>
      <w:pPr>
        <w:ind w:left="732" w:hanging="360"/>
      </w:pPr>
      <w:rPr>
        <w:rFonts w:eastAsia="Calibri" w:cs="Times New Roman" w:hint="default"/>
        <w:b w:val="0"/>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1" w15:restartNumberingAfterBreak="0">
    <w:nsid w:val="14C037A2"/>
    <w:multiLevelType w:val="hybridMultilevel"/>
    <w:tmpl w:val="1794F7B2"/>
    <w:lvl w:ilvl="0" w:tplc="455085A2">
      <w:start w:val="1"/>
      <w:numFmt w:val="decimal"/>
      <w:lvlText w:val="(%1)"/>
      <w:lvlJc w:val="left"/>
      <w:pPr>
        <w:ind w:left="716" w:hanging="360"/>
      </w:pPr>
      <w:rPr>
        <w:rFonts w:hint="default"/>
        <w:b/>
      </w:rPr>
    </w:lvl>
    <w:lvl w:ilvl="1" w:tplc="04100019" w:tentative="1">
      <w:start w:val="1"/>
      <w:numFmt w:val="lowerLetter"/>
      <w:lvlText w:val="%2."/>
      <w:lvlJc w:val="left"/>
      <w:pPr>
        <w:ind w:left="1436" w:hanging="360"/>
      </w:pPr>
    </w:lvl>
    <w:lvl w:ilvl="2" w:tplc="0410001B" w:tentative="1">
      <w:start w:val="1"/>
      <w:numFmt w:val="lowerRoman"/>
      <w:lvlText w:val="%3."/>
      <w:lvlJc w:val="right"/>
      <w:pPr>
        <w:ind w:left="2156" w:hanging="180"/>
      </w:pPr>
    </w:lvl>
    <w:lvl w:ilvl="3" w:tplc="0410000F" w:tentative="1">
      <w:start w:val="1"/>
      <w:numFmt w:val="decimal"/>
      <w:lvlText w:val="%4."/>
      <w:lvlJc w:val="left"/>
      <w:pPr>
        <w:ind w:left="2876" w:hanging="360"/>
      </w:pPr>
    </w:lvl>
    <w:lvl w:ilvl="4" w:tplc="04100019" w:tentative="1">
      <w:start w:val="1"/>
      <w:numFmt w:val="lowerLetter"/>
      <w:lvlText w:val="%5."/>
      <w:lvlJc w:val="left"/>
      <w:pPr>
        <w:ind w:left="3596" w:hanging="360"/>
      </w:pPr>
    </w:lvl>
    <w:lvl w:ilvl="5" w:tplc="0410001B" w:tentative="1">
      <w:start w:val="1"/>
      <w:numFmt w:val="lowerRoman"/>
      <w:lvlText w:val="%6."/>
      <w:lvlJc w:val="right"/>
      <w:pPr>
        <w:ind w:left="4316" w:hanging="180"/>
      </w:pPr>
    </w:lvl>
    <w:lvl w:ilvl="6" w:tplc="0410000F" w:tentative="1">
      <w:start w:val="1"/>
      <w:numFmt w:val="decimal"/>
      <w:lvlText w:val="%7."/>
      <w:lvlJc w:val="left"/>
      <w:pPr>
        <w:ind w:left="5036" w:hanging="360"/>
      </w:pPr>
    </w:lvl>
    <w:lvl w:ilvl="7" w:tplc="04100019" w:tentative="1">
      <w:start w:val="1"/>
      <w:numFmt w:val="lowerLetter"/>
      <w:lvlText w:val="%8."/>
      <w:lvlJc w:val="left"/>
      <w:pPr>
        <w:ind w:left="5756" w:hanging="360"/>
      </w:pPr>
    </w:lvl>
    <w:lvl w:ilvl="8" w:tplc="0410001B" w:tentative="1">
      <w:start w:val="1"/>
      <w:numFmt w:val="lowerRoman"/>
      <w:lvlText w:val="%9."/>
      <w:lvlJc w:val="right"/>
      <w:pPr>
        <w:ind w:left="6476" w:hanging="180"/>
      </w:pPr>
    </w:lvl>
  </w:abstractNum>
  <w:abstractNum w:abstractNumId="2" w15:restartNumberingAfterBreak="0">
    <w:nsid w:val="14E65DE2"/>
    <w:multiLevelType w:val="hybridMultilevel"/>
    <w:tmpl w:val="E1E0FF7E"/>
    <w:lvl w:ilvl="0" w:tplc="A538BE1E">
      <w:start w:val="61"/>
      <w:numFmt w:val="lowerLetter"/>
      <w:lvlText w:val="%1)"/>
      <w:lvlJc w:val="left"/>
      <w:pPr>
        <w:ind w:left="553"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A92EEB"/>
    <w:multiLevelType w:val="hybridMultilevel"/>
    <w:tmpl w:val="A40A93B0"/>
    <w:lvl w:ilvl="0" w:tplc="94F60510">
      <w:start w:val="1"/>
      <w:numFmt w:val="decimal"/>
      <w:lvlText w:val="(%1)"/>
      <w:lvlJc w:val="left"/>
      <w:pPr>
        <w:ind w:left="716" w:hanging="360"/>
      </w:pPr>
      <w:rPr>
        <w:rFonts w:hint="default"/>
      </w:rPr>
    </w:lvl>
    <w:lvl w:ilvl="1" w:tplc="04100019" w:tentative="1">
      <w:start w:val="1"/>
      <w:numFmt w:val="lowerLetter"/>
      <w:lvlText w:val="%2."/>
      <w:lvlJc w:val="left"/>
      <w:pPr>
        <w:ind w:left="1436" w:hanging="360"/>
      </w:pPr>
    </w:lvl>
    <w:lvl w:ilvl="2" w:tplc="0410001B" w:tentative="1">
      <w:start w:val="1"/>
      <w:numFmt w:val="lowerRoman"/>
      <w:lvlText w:val="%3."/>
      <w:lvlJc w:val="right"/>
      <w:pPr>
        <w:ind w:left="2156" w:hanging="180"/>
      </w:pPr>
    </w:lvl>
    <w:lvl w:ilvl="3" w:tplc="0410000F" w:tentative="1">
      <w:start w:val="1"/>
      <w:numFmt w:val="decimal"/>
      <w:lvlText w:val="%4."/>
      <w:lvlJc w:val="left"/>
      <w:pPr>
        <w:ind w:left="2876" w:hanging="360"/>
      </w:pPr>
    </w:lvl>
    <w:lvl w:ilvl="4" w:tplc="04100019" w:tentative="1">
      <w:start w:val="1"/>
      <w:numFmt w:val="lowerLetter"/>
      <w:lvlText w:val="%5."/>
      <w:lvlJc w:val="left"/>
      <w:pPr>
        <w:ind w:left="3596" w:hanging="360"/>
      </w:pPr>
    </w:lvl>
    <w:lvl w:ilvl="5" w:tplc="0410001B" w:tentative="1">
      <w:start w:val="1"/>
      <w:numFmt w:val="lowerRoman"/>
      <w:lvlText w:val="%6."/>
      <w:lvlJc w:val="right"/>
      <w:pPr>
        <w:ind w:left="4316" w:hanging="180"/>
      </w:pPr>
    </w:lvl>
    <w:lvl w:ilvl="6" w:tplc="0410000F" w:tentative="1">
      <w:start w:val="1"/>
      <w:numFmt w:val="decimal"/>
      <w:lvlText w:val="%7."/>
      <w:lvlJc w:val="left"/>
      <w:pPr>
        <w:ind w:left="5036" w:hanging="360"/>
      </w:pPr>
    </w:lvl>
    <w:lvl w:ilvl="7" w:tplc="04100019" w:tentative="1">
      <w:start w:val="1"/>
      <w:numFmt w:val="lowerLetter"/>
      <w:lvlText w:val="%8."/>
      <w:lvlJc w:val="left"/>
      <w:pPr>
        <w:ind w:left="5756" w:hanging="360"/>
      </w:pPr>
    </w:lvl>
    <w:lvl w:ilvl="8" w:tplc="0410001B" w:tentative="1">
      <w:start w:val="1"/>
      <w:numFmt w:val="lowerRoman"/>
      <w:lvlText w:val="%9."/>
      <w:lvlJc w:val="right"/>
      <w:pPr>
        <w:ind w:left="6476" w:hanging="180"/>
      </w:pPr>
    </w:lvl>
  </w:abstractNum>
  <w:abstractNum w:abstractNumId="4" w15:restartNumberingAfterBreak="0">
    <w:nsid w:val="1C300426"/>
    <w:multiLevelType w:val="hybridMultilevel"/>
    <w:tmpl w:val="04E40D3E"/>
    <w:lvl w:ilvl="0" w:tplc="101AFDD0">
      <w:start w:val="3"/>
      <w:numFmt w:val="lowerLetter"/>
      <w:lvlText w:val="%1)"/>
      <w:lvlJc w:val="left"/>
      <w:pPr>
        <w:ind w:left="644" w:hanging="360"/>
      </w:pPr>
      <w:rPr>
        <w:rFonts w:hint="default"/>
        <w:b/>
        <w:i/>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1E0B370E"/>
    <w:multiLevelType w:val="hybridMultilevel"/>
    <w:tmpl w:val="4370B352"/>
    <w:lvl w:ilvl="0" w:tplc="2EC23F0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05A45B2"/>
    <w:multiLevelType w:val="hybridMultilevel"/>
    <w:tmpl w:val="F78424BC"/>
    <w:lvl w:ilvl="0" w:tplc="7B1EA792">
      <w:start w:val="1"/>
      <w:numFmt w:val="decimal"/>
      <w:lvlText w:val="(%1)"/>
      <w:lvlJc w:val="left"/>
      <w:pPr>
        <w:ind w:left="1092" w:hanging="360"/>
      </w:pPr>
      <w:rPr>
        <w:rFonts w:eastAsia="Calibri" w:cs="Times New Roman" w:hint="default"/>
      </w:rPr>
    </w:lvl>
    <w:lvl w:ilvl="1" w:tplc="04100019" w:tentative="1">
      <w:start w:val="1"/>
      <w:numFmt w:val="lowerLetter"/>
      <w:lvlText w:val="%2."/>
      <w:lvlJc w:val="left"/>
      <w:pPr>
        <w:ind w:left="1812" w:hanging="360"/>
      </w:pPr>
    </w:lvl>
    <w:lvl w:ilvl="2" w:tplc="0410001B" w:tentative="1">
      <w:start w:val="1"/>
      <w:numFmt w:val="lowerRoman"/>
      <w:lvlText w:val="%3."/>
      <w:lvlJc w:val="right"/>
      <w:pPr>
        <w:ind w:left="2532" w:hanging="180"/>
      </w:pPr>
    </w:lvl>
    <w:lvl w:ilvl="3" w:tplc="0410000F" w:tentative="1">
      <w:start w:val="1"/>
      <w:numFmt w:val="decimal"/>
      <w:lvlText w:val="%4."/>
      <w:lvlJc w:val="left"/>
      <w:pPr>
        <w:ind w:left="3252" w:hanging="360"/>
      </w:pPr>
    </w:lvl>
    <w:lvl w:ilvl="4" w:tplc="04100019" w:tentative="1">
      <w:start w:val="1"/>
      <w:numFmt w:val="lowerLetter"/>
      <w:lvlText w:val="%5."/>
      <w:lvlJc w:val="left"/>
      <w:pPr>
        <w:ind w:left="3972" w:hanging="360"/>
      </w:pPr>
    </w:lvl>
    <w:lvl w:ilvl="5" w:tplc="0410001B" w:tentative="1">
      <w:start w:val="1"/>
      <w:numFmt w:val="lowerRoman"/>
      <w:lvlText w:val="%6."/>
      <w:lvlJc w:val="right"/>
      <w:pPr>
        <w:ind w:left="4692" w:hanging="180"/>
      </w:pPr>
    </w:lvl>
    <w:lvl w:ilvl="6" w:tplc="0410000F" w:tentative="1">
      <w:start w:val="1"/>
      <w:numFmt w:val="decimal"/>
      <w:lvlText w:val="%7."/>
      <w:lvlJc w:val="left"/>
      <w:pPr>
        <w:ind w:left="5412" w:hanging="360"/>
      </w:pPr>
    </w:lvl>
    <w:lvl w:ilvl="7" w:tplc="04100019" w:tentative="1">
      <w:start w:val="1"/>
      <w:numFmt w:val="lowerLetter"/>
      <w:lvlText w:val="%8."/>
      <w:lvlJc w:val="left"/>
      <w:pPr>
        <w:ind w:left="6132" w:hanging="360"/>
      </w:pPr>
    </w:lvl>
    <w:lvl w:ilvl="8" w:tplc="0410001B" w:tentative="1">
      <w:start w:val="1"/>
      <w:numFmt w:val="lowerRoman"/>
      <w:lvlText w:val="%9."/>
      <w:lvlJc w:val="right"/>
      <w:pPr>
        <w:ind w:left="6852" w:hanging="180"/>
      </w:pPr>
    </w:lvl>
  </w:abstractNum>
  <w:abstractNum w:abstractNumId="7" w15:restartNumberingAfterBreak="0">
    <w:nsid w:val="28F45029"/>
    <w:multiLevelType w:val="hybridMultilevel"/>
    <w:tmpl w:val="B73E466A"/>
    <w:lvl w:ilvl="0" w:tplc="40E6074E">
      <w:start w:val="1"/>
      <w:numFmt w:val="decimal"/>
      <w:lvlText w:val="(%1)"/>
      <w:lvlJc w:val="left"/>
      <w:pPr>
        <w:ind w:left="752" w:hanging="360"/>
      </w:pPr>
      <w:rPr>
        <w:rFonts w:hint="default"/>
      </w:rPr>
    </w:lvl>
    <w:lvl w:ilvl="1" w:tplc="04100019" w:tentative="1">
      <w:start w:val="1"/>
      <w:numFmt w:val="lowerLetter"/>
      <w:lvlText w:val="%2."/>
      <w:lvlJc w:val="left"/>
      <w:pPr>
        <w:ind w:left="1472" w:hanging="360"/>
      </w:pPr>
    </w:lvl>
    <w:lvl w:ilvl="2" w:tplc="0410001B" w:tentative="1">
      <w:start w:val="1"/>
      <w:numFmt w:val="lowerRoman"/>
      <w:lvlText w:val="%3."/>
      <w:lvlJc w:val="right"/>
      <w:pPr>
        <w:ind w:left="2192" w:hanging="180"/>
      </w:pPr>
    </w:lvl>
    <w:lvl w:ilvl="3" w:tplc="0410000F" w:tentative="1">
      <w:start w:val="1"/>
      <w:numFmt w:val="decimal"/>
      <w:lvlText w:val="%4."/>
      <w:lvlJc w:val="left"/>
      <w:pPr>
        <w:ind w:left="2912" w:hanging="360"/>
      </w:pPr>
    </w:lvl>
    <w:lvl w:ilvl="4" w:tplc="04100019" w:tentative="1">
      <w:start w:val="1"/>
      <w:numFmt w:val="lowerLetter"/>
      <w:lvlText w:val="%5."/>
      <w:lvlJc w:val="left"/>
      <w:pPr>
        <w:ind w:left="3632" w:hanging="360"/>
      </w:pPr>
    </w:lvl>
    <w:lvl w:ilvl="5" w:tplc="0410001B" w:tentative="1">
      <w:start w:val="1"/>
      <w:numFmt w:val="lowerRoman"/>
      <w:lvlText w:val="%6."/>
      <w:lvlJc w:val="right"/>
      <w:pPr>
        <w:ind w:left="4352" w:hanging="180"/>
      </w:pPr>
    </w:lvl>
    <w:lvl w:ilvl="6" w:tplc="0410000F" w:tentative="1">
      <w:start w:val="1"/>
      <w:numFmt w:val="decimal"/>
      <w:lvlText w:val="%7."/>
      <w:lvlJc w:val="left"/>
      <w:pPr>
        <w:ind w:left="5072" w:hanging="360"/>
      </w:pPr>
    </w:lvl>
    <w:lvl w:ilvl="7" w:tplc="04100019" w:tentative="1">
      <w:start w:val="1"/>
      <w:numFmt w:val="lowerLetter"/>
      <w:lvlText w:val="%8."/>
      <w:lvlJc w:val="left"/>
      <w:pPr>
        <w:ind w:left="5792" w:hanging="360"/>
      </w:pPr>
    </w:lvl>
    <w:lvl w:ilvl="8" w:tplc="0410001B" w:tentative="1">
      <w:start w:val="1"/>
      <w:numFmt w:val="lowerRoman"/>
      <w:lvlText w:val="%9."/>
      <w:lvlJc w:val="right"/>
      <w:pPr>
        <w:ind w:left="6512" w:hanging="180"/>
      </w:pPr>
    </w:lvl>
  </w:abstractNum>
  <w:abstractNum w:abstractNumId="8" w15:restartNumberingAfterBreak="0">
    <w:nsid w:val="2E4F4AAB"/>
    <w:multiLevelType w:val="hybridMultilevel"/>
    <w:tmpl w:val="55B2E7C4"/>
    <w:lvl w:ilvl="0" w:tplc="83B660C2">
      <w:start w:val="1"/>
      <w:numFmt w:val="decimal"/>
      <w:lvlText w:val="(%1)"/>
      <w:lvlJc w:val="left"/>
      <w:pPr>
        <w:ind w:left="1468" w:hanging="360"/>
      </w:pPr>
      <w:rPr>
        <w:rFonts w:hint="default"/>
        <w:b/>
        <w:i/>
      </w:rPr>
    </w:lvl>
    <w:lvl w:ilvl="1" w:tplc="04100019" w:tentative="1">
      <w:start w:val="1"/>
      <w:numFmt w:val="lowerLetter"/>
      <w:lvlText w:val="%2."/>
      <w:lvlJc w:val="left"/>
      <w:pPr>
        <w:ind w:left="2188" w:hanging="360"/>
      </w:pPr>
    </w:lvl>
    <w:lvl w:ilvl="2" w:tplc="0410001B" w:tentative="1">
      <w:start w:val="1"/>
      <w:numFmt w:val="lowerRoman"/>
      <w:lvlText w:val="%3."/>
      <w:lvlJc w:val="right"/>
      <w:pPr>
        <w:ind w:left="2908" w:hanging="180"/>
      </w:pPr>
    </w:lvl>
    <w:lvl w:ilvl="3" w:tplc="0410000F" w:tentative="1">
      <w:start w:val="1"/>
      <w:numFmt w:val="decimal"/>
      <w:lvlText w:val="%4."/>
      <w:lvlJc w:val="left"/>
      <w:pPr>
        <w:ind w:left="3628" w:hanging="360"/>
      </w:pPr>
    </w:lvl>
    <w:lvl w:ilvl="4" w:tplc="04100019" w:tentative="1">
      <w:start w:val="1"/>
      <w:numFmt w:val="lowerLetter"/>
      <w:lvlText w:val="%5."/>
      <w:lvlJc w:val="left"/>
      <w:pPr>
        <w:ind w:left="4348" w:hanging="360"/>
      </w:pPr>
    </w:lvl>
    <w:lvl w:ilvl="5" w:tplc="0410001B" w:tentative="1">
      <w:start w:val="1"/>
      <w:numFmt w:val="lowerRoman"/>
      <w:lvlText w:val="%6."/>
      <w:lvlJc w:val="right"/>
      <w:pPr>
        <w:ind w:left="5068" w:hanging="180"/>
      </w:pPr>
    </w:lvl>
    <w:lvl w:ilvl="6" w:tplc="0410000F" w:tentative="1">
      <w:start w:val="1"/>
      <w:numFmt w:val="decimal"/>
      <w:lvlText w:val="%7."/>
      <w:lvlJc w:val="left"/>
      <w:pPr>
        <w:ind w:left="5788" w:hanging="360"/>
      </w:pPr>
    </w:lvl>
    <w:lvl w:ilvl="7" w:tplc="04100019" w:tentative="1">
      <w:start w:val="1"/>
      <w:numFmt w:val="lowerLetter"/>
      <w:lvlText w:val="%8."/>
      <w:lvlJc w:val="left"/>
      <w:pPr>
        <w:ind w:left="6508" w:hanging="360"/>
      </w:pPr>
    </w:lvl>
    <w:lvl w:ilvl="8" w:tplc="0410001B" w:tentative="1">
      <w:start w:val="1"/>
      <w:numFmt w:val="lowerRoman"/>
      <w:lvlText w:val="%9."/>
      <w:lvlJc w:val="right"/>
      <w:pPr>
        <w:ind w:left="7228" w:hanging="180"/>
      </w:pPr>
    </w:lvl>
  </w:abstractNum>
  <w:abstractNum w:abstractNumId="9" w15:restartNumberingAfterBreak="0">
    <w:nsid w:val="318C0B79"/>
    <w:multiLevelType w:val="hybridMultilevel"/>
    <w:tmpl w:val="D5DAA520"/>
    <w:lvl w:ilvl="0" w:tplc="5B8ED2D0">
      <w:start w:val="1"/>
      <w:numFmt w:val="lowerRoman"/>
      <w:lvlText w:val="%1)"/>
      <w:lvlJc w:val="left"/>
      <w:pPr>
        <w:ind w:left="1429" w:hanging="720"/>
      </w:pPr>
      <w:rPr>
        <w:rFonts w:ascii="Calibri" w:eastAsia="Calibri" w:hAnsi="Calibri" w:cs="Times New Roman"/>
        <w:b w:val="0"/>
        <w:i w:val="0"/>
        <w:sz w:val="18"/>
        <w:szCs w:val="18"/>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0" w15:restartNumberingAfterBreak="0">
    <w:nsid w:val="380145D8"/>
    <w:multiLevelType w:val="hybridMultilevel"/>
    <w:tmpl w:val="DA6AD2C4"/>
    <w:lvl w:ilvl="0" w:tplc="F1C0E3E8">
      <w:start w:val="1"/>
      <w:numFmt w:val="bullet"/>
      <w:lvlText w:val="-"/>
      <w:lvlJc w:val="left"/>
      <w:pPr>
        <w:ind w:left="1116" w:hanging="360"/>
      </w:pPr>
      <w:rPr>
        <w:rFonts w:ascii="Calibri" w:eastAsia="Calibri" w:hAnsi="Calibri" w:cs="Calibri" w:hint="default"/>
      </w:rPr>
    </w:lvl>
    <w:lvl w:ilvl="1" w:tplc="04100003" w:tentative="1">
      <w:start w:val="1"/>
      <w:numFmt w:val="bullet"/>
      <w:lvlText w:val="o"/>
      <w:lvlJc w:val="left"/>
      <w:pPr>
        <w:ind w:left="1836" w:hanging="360"/>
      </w:pPr>
      <w:rPr>
        <w:rFonts w:ascii="Courier New" w:hAnsi="Courier New" w:cs="Courier New" w:hint="default"/>
      </w:rPr>
    </w:lvl>
    <w:lvl w:ilvl="2" w:tplc="04100005" w:tentative="1">
      <w:start w:val="1"/>
      <w:numFmt w:val="bullet"/>
      <w:lvlText w:val=""/>
      <w:lvlJc w:val="left"/>
      <w:pPr>
        <w:ind w:left="2556" w:hanging="360"/>
      </w:pPr>
      <w:rPr>
        <w:rFonts w:ascii="Wingdings" w:hAnsi="Wingdings" w:hint="default"/>
      </w:rPr>
    </w:lvl>
    <w:lvl w:ilvl="3" w:tplc="04100001" w:tentative="1">
      <w:start w:val="1"/>
      <w:numFmt w:val="bullet"/>
      <w:lvlText w:val=""/>
      <w:lvlJc w:val="left"/>
      <w:pPr>
        <w:ind w:left="3276" w:hanging="360"/>
      </w:pPr>
      <w:rPr>
        <w:rFonts w:ascii="Symbol" w:hAnsi="Symbol" w:hint="default"/>
      </w:rPr>
    </w:lvl>
    <w:lvl w:ilvl="4" w:tplc="04100003" w:tentative="1">
      <w:start w:val="1"/>
      <w:numFmt w:val="bullet"/>
      <w:lvlText w:val="o"/>
      <w:lvlJc w:val="left"/>
      <w:pPr>
        <w:ind w:left="3996" w:hanging="360"/>
      </w:pPr>
      <w:rPr>
        <w:rFonts w:ascii="Courier New" w:hAnsi="Courier New" w:cs="Courier New" w:hint="default"/>
      </w:rPr>
    </w:lvl>
    <w:lvl w:ilvl="5" w:tplc="04100005" w:tentative="1">
      <w:start w:val="1"/>
      <w:numFmt w:val="bullet"/>
      <w:lvlText w:val=""/>
      <w:lvlJc w:val="left"/>
      <w:pPr>
        <w:ind w:left="4716" w:hanging="360"/>
      </w:pPr>
      <w:rPr>
        <w:rFonts w:ascii="Wingdings" w:hAnsi="Wingdings" w:hint="default"/>
      </w:rPr>
    </w:lvl>
    <w:lvl w:ilvl="6" w:tplc="04100001" w:tentative="1">
      <w:start w:val="1"/>
      <w:numFmt w:val="bullet"/>
      <w:lvlText w:val=""/>
      <w:lvlJc w:val="left"/>
      <w:pPr>
        <w:ind w:left="5436" w:hanging="360"/>
      </w:pPr>
      <w:rPr>
        <w:rFonts w:ascii="Symbol" w:hAnsi="Symbol" w:hint="default"/>
      </w:rPr>
    </w:lvl>
    <w:lvl w:ilvl="7" w:tplc="04100003" w:tentative="1">
      <w:start w:val="1"/>
      <w:numFmt w:val="bullet"/>
      <w:lvlText w:val="o"/>
      <w:lvlJc w:val="left"/>
      <w:pPr>
        <w:ind w:left="6156" w:hanging="360"/>
      </w:pPr>
      <w:rPr>
        <w:rFonts w:ascii="Courier New" w:hAnsi="Courier New" w:cs="Courier New" w:hint="default"/>
      </w:rPr>
    </w:lvl>
    <w:lvl w:ilvl="8" w:tplc="04100005" w:tentative="1">
      <w:start w:val="1"/>
      <w:numFmt w:val="bullet"/>
      <w:lvlText w:val=""/>
      <w:lvlJc w:val="left"/>
      <w:pPr>
        <w:ind w:left="6876" w:hanging="360"/>
      </w:pPr>
      <w:rPr>
        <w:rFonts w:ascii="Wingdings" w:hAnsi="Wingdings" w:hint="default"/>
      </w:rPr>
    </w:lvl>
  </w:abstractNum>
  <w:abstractNum w:abstractNumId="11" w15:restartNumberingAfterBreak="0">
    <w:nsid w:val="3C193C22"/>
    <w:multiLevelType w:val="hybridMultilevel"/>
    <w:tmpl w:val="27EE5B28"/>
    <w:lvl w:ilvl="0" w:tplc="7130DA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CED1C05"/>
    <w:multiLevelType w:val="hybridMultilevel"/>
    <w:tmpl w:val="3A8C72FA"/>
    <w:lvl w:ilvl="0" w:tplc="A42CC29A">
      <w:start w:val="1"/>
      <w:numFmt w:val="decimal"/>
      <w:lvlText w:val="(%1)"/>
      <w:lvlJc w:val="left"/>
      <w:pPr>
        <w:ind w:left="732" w:hanging="360"/>
      </w:pPr>
      <w:rPr>
        <w:rFonts w:hint="default"/>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13" w15:restartNumberingAfterBreak="0">
    <w:nsid w:val="3E5746FB"/>
    <w:multiLevelType w:val="hybridMultilevel"/>
    <w:tmpl w:val="03E82F06"/>
    <w:lvl w:ilvl="0" w:tplc="A4EED42A">
      <w:start w:val="1"/>
      <w:numFmt w:val="decimal"/>
      <w:lvlText w:val="(%1)"/>
      <w:lvlJc w:val="left"/>
      <w:pPr>
        <w:ind w:left="768" w:hanging="360"/>
      </w:pPr>
      <w:rPr>
        <w:rFonts w:hint="default"/>
        <w:b w:val="0"/>
      </w:rPr>
    </w:lvl>
    <w:lvl w:ilvl="1" w:tplc="04100019" w:tentative="1">
      <w:start w:val="1"/>
      <w:numFmt w:val="lowerLetter"/>
      <w:lvlText w:val="%2."/>
      <w:lvlJc w:val="left"/>
      <w:pPr>
        <w:ind w:left="1488" w:hanging="360"/>
      </w:pPr>
    </w:lvl>
    <w:lvl w:ilvl="2" w:tplc="0410001B" w:tentative="1">
      <w:start w:val="1"/>
      <w:numFmt w:val="lowerRoman"/>
      <w:lvlText w:val="%3."/>
      <w:lvlJc w:val="right"/>
      <w:pPr>
        <w:ind w:left="2208" w:hanging="180"/>
      </w:pPr>
    </w:lvl>
    <w:lvl w:ilvl="3" w:tplc="0410000F" w:tentative="1">
      <w:start w:val="1"/>
      <w:numFmt w:val="decimal"/>
      <w:lvlText w:val="%4."/>
      <w:lvlJc w:val="left"/>
      <w:pPr>
        <w:ind w:left="2928" w:hanging="360"/>
      </w:pPr>
    </w:lvl>
    <w:lvl w:ilvl="4" w:tplc="04100019" w:tentative="1">
      <w:start w:val="1"/>
      <w:numFmt w:val="lowerLetter"/>
      <w:lvlText w:val="%5."/>
      <w:lvlJc w:val="left"/>
      <w:pPr>
        <w:ind w:left="3648" w:hanging="360"/>
      </w:pPr>
    </w:lvl>
    <w:lvl w:ilvl="5" w:tplc="0410001B" w:tentative="1">
      <w:start w:val="1"/>
      <w:numFmt w:val="lowerRoman"/>
      <w:lvlText w:val="%6."/>
      <w:lvlJc w:val="right"/>
      <w:pPr>
        <w:ind w:left="4368" w:hanging="180"/>
      </w:pPr>
    </w:lvl>
    <w:lvl w:ilvl="6" w:tplc="0410000F" w:tentative="1">
      <w:start w:val="1"/>
      <w:numFmt w:val="decimal"/>
      <w:lvlText w:val="%7."/>
      <w:lvlJc w:val="left"/>
      <w:pPr>
        <w:ind w:left="5088" w:hanging="360"/>
      </w:pPr>
    </w:lvl>
    <w:lvl w:ilvl="7" w:tplc="04100019" w:tentative="1">
      <w:start w:val="1"/>
      <w:numFmt w:val="lowerLetter"/>
      <w:lvlText w:val="%8."/>
      <w:lvlJc w:val="left"/>
      <w:pPr>
        <w:ind w:left="5808" w:hanging="360"/>
      </w:pPr>
    </w:lvl>
    <w:lvl w:ilvl="8" w:tplc="0410001B" w:tentative="1">
      <w:start w:val="1"/>
      <w:numFmt w:val="lowerRoman"/>
      <w:lvlText w:val="%9."/>
      <w:lvlJc w:val="right"/>
      <w:pPr>
        <w:ind w:left="6528" w:hanging="180"/>
      </w:pPr>
    </w:lvl>
  </w:abstractNum>
  <w:abstractNum w:abstractNumId="14" w15:restartNumberingAfterBreak="0">
    <w:nsid w:val="403F0364"/>
    <w:multiLevelType w:val="hybridMultilevel"/>
    <w:tmpl w:val="AB707DFA"/>
    <w:lvl w:ilvl="0" w:tplc="04801532">
      <w:start w:val="9"/>
      <w:numFmt w:val="lowerLetter"/>
      <w:lvlText w:val="%1)"/>
      <w:lvlJc w:val="left"/>
      <w:pPr>
        <w:ind w:left="644"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878631D"/>
    <w:multiLevelType w:val="hybridMultilevel"/>
    <w:tmpl w:val="927E5222"/>
    <w:lvl w:ilvl="0" w:tplc="FC82B184">
      <w:start w:val="1"/>
      <w:numFmt w:val="lowerRoman"/>
      <w:lvlText w:val="(%1)"/>
      <w:lvlJc w:val="left"/>
      <w:pPr>
        <w:ind w:left="1073" w:hanging="720"/>
      </w:pPr>
      <w:rPr>
        <w:rFonts w:hint="default"/>
      </w:rPr>
    </w:lvl>
    <w:lvl w:ilvl="1" w:tplc="04100019" w:tentative="1">
      <w:start w:val="1"/>
      <w:numFmt w:val="lowerLetter"/>
      <w:lvlText w:val="%2."/>
      <w:lvlJc w:val="left"/>
      <w:pPr>
        <w:ind w:left="1433" w:hanging="360"/>
      </w:pPr>
    </w:lvl>
    <w:lvl w:ilvl="2" w:tplc="0410001B" w:tentative="1">
      <w:start w:val="1"/>
      <w:numFmt w:val="lowerRoman"/>
      <w:lvlText w:val="%3."/>
      <w:lvlJc w:val="right"/>
      <w:pPr>
        <w:ind w:left="2153" w:hanging="180"/>
      </w:pPr>
    </w:lvl>
    <w:lvl w:ilvl="3" w:tplc="0410000F" w:tentative="1">
      <w:start w:val="1"/>
      <w:numFmt w:val="decimal"/>
      <w:lvlText w:val="%4."/>
      <w:lvlJc w:val="left"/>
      <w:pPr>
        <w:ind w:left="2873" w:hanging="360"/>
      </w:pPr>
    </w:lvl>
    <w:lvl w:ilvl="4" w:tplc="04100019" w:tentative="1">
      <w:start w:val="1"/>
      <w:numFmt w:val="lowerLetter"/>
      <w:lvlText w:val="%5."/>
      <w:lvlJc w:val="left"/>
      <w:pPr>
        <w:ind w:left="3593" w:hanging="360"/>
      </w:pPr>
    </w:lvl>
    <w:lvl w:ilvl="5" w:tplc="0410001B" w:tentative="1">
      <w:start w:val="1"/>
      <w:numFmt w:val="lowerRoman"/>
      <w:lvlText w:val="%6."/>
      <w:lvlJc w:val="right"/>
      <w:pPr>
        <w:ind w:left="4313" w:hanging="180"/>
      </w:pPr>
    </w:lvl>
    <w:lvl w:ilvl="6" w:tplc="0410000F" w:tentative="1">
      <w:start w:val="1"/>
      <w:numFmt w:val="decimal"/>
      <w:lvlText w:val="%7."/>
      <w:lvlJc w:val="left"/>
      <w:pPr>
        <w:ind w:left="5033" w:hanging="360"/>
      </w:pPr>
    </w:lvl>
    <w:lvl w:ilvl="7" w:tplc="04100019" w:tentative="1">
      <w:start w:val="1"/>
      <w:numFmt w:val="lowerLetter"/>
      <w:lvlText w:val="%8."/>
      <w:lvlJc w:val="left"/>
      <w:pPr>
        <w:ind w:left="5753" w:hanging="360"/>
      </w:pPr>
    </w:lvl>
    <w:lvl w:ilvl="8" w:tplc="0410001B" w:tentative="1">
      <w:start w:val="1"/>
      <w:numFmt w:val="lowerRoman"/>
      <w:lvlText w:val="%9."/>
      <w:lvlJc w:val="right"/>
      <w:pPr>
        <w:ind w:left="6473" w:hanging="180"/>
      </w:pPr>
    </w:lvl>
  </w:abstractNum>
  <w:abstractNum w:abstractNumId="16" w15:restartNumberingAfterBreak="0">
    <w:nsid w:val="49A16003"/>
    <w:multiLevelType w:val="hybridMultilevel"/>
    <w:tmpl w:val="DB8E7786"/>
    <w:lvl w:ilvl="0" w:tplc="68B8CE7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BF6C09"/>
    <w:multiLevelType w:val="hybridMultilevel"/>
    <w:tmpl w:val="0E7623F4"/>
    <w:lvl w:ilvl="0" w:tplc="ED3A5C8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013B32"/>
    <w:multiLevelType w:val="hybridMultilevel"/>
    <w:tmpl w:val="10C49A66"/>
    <w:lvl w:ilvl="0" w:tplc="F6B88886">
      <w:start w:val="1"/>
      <w:numFmt w:val="decimal"/>
      <w:lvlText w:val="(%1)"/>
      <w:lvlJc w:val="left"/>
      <w:pPr>
        <w:ind w:left="732" w:hanging="360"/>
      </w:pPr>
      <w:rPr>
        <w:rFonts w:hint="default"/>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19" w15:restartNumberingAfterBreak="0">
    <w:nsid w:val="51E61A21"/>
    <w:multiLevelType w:val="hybridMultilevel"/>
    <w:tmpl w:val="8DCA122E"/>
    <w:lvl w:ilvl="0" w:tplc="11149D14">
      <w:start w:val="1"/>
      <w:numFmt w:val="decimal"/>
      <w:lvlText w:val="(%1)"/>
      <w:lvlJc w:val="left"/>
      <w:pPr>
        <w:ind w:left="720" w:hanging="360"/>
      </w:pPr>
      <w:rPr>
        <w:rFonts w:eastAsia="Calibri"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7BF012C"/>
    <w:multiLevelType w:val="hybridMultilevel"/>
    <w:tmpl w:val="7FCAE0BE"/>
    <w:lvl w:ilvl="0" w:tplc="CE424F6E">
      <w:start w:val="1"/>
      <w:numFmt w:val="decimal"/>
      <w:lvlText w:val="(%1)"/>
      <w:lvlJc w:val="left"/>
      <w:pPr>
        <w:ind w:left="732" w:hanging="360"/>
      </w:pPr>
      <w:rPr>
        <w:rFonts w:hint="default"/>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21" w15:restartNumberingAfterBreak="0">
    <w:nsid w:val="597F3023"/>
    <w:multiLevelType w:val="hybridMultilevel"/>
    <w:tmpl w:val="0B062940"/>
    <w:lvl w:ilvl="0" w:tplc="275EA2CC">
      <w:start w:val="1"/>
      <w:numFmt w:val="decimal"/>
      <w:lvlText w:val="(%1)"/>
      <w:lvlJc w:val="left"/>
      <w:pPr>
        <w:ind w:left="1092" w:hanging="360"/>
      </w:pPr>
      <w:rPr>
        <w:rFonts w:eastAsia="Calibri" w:cs="Times New Roman" w:hint="default"/>
        <w:b/>
      </w:rPr>
    </w:lvl>
    <w:lvl w:ilvl="1" w:tplc="04100019" w:tentative="1">
      <w:start w:val="1"/>
      <w:numFmt w:val="lowerLetter"/>
      <w:lvlText w:val="%2."/>
      <w:lvlJc w:val="left"/>
      <w:pPr>
        <w:ind w:left="1812" w:hanging="360"/>
      </w:pPr>
    </w:lvl>
    <w:lvl w:ilvl="2" w:tplc="0410001B" w:tentative="1">
      <w:start w:val="1"/>
      <w:numFmt w:val="lowerRoman"/>
      <w:lvlText w:val="%3."/>
      <w:lvlJc w:val="right"/>
      <w:pPr>
        <w:ind w:left="2532" w:hanging="180"/>
      </w:pPr>
    </w:lvl>
    <w:lvl w:ilvl="3" w:tplc="0410000F" w:tentative="1">
      <w:start w:val="1"/>
      <w:numFmt w:val="decimal"/>
      <w:lvlText w:val="%4."/>
      <w:lvlJc w:val="left"/>
      <w:pPr>
        <w:ind w:left="3252" w:hanging="360"/>
      </w:pPr>
    </w:lvl>
    <w:lvl w:ilvl="4" w:tplc="04100019" w:tentative="1">
      <w:start w:val="1"/>
      <w:numFmt w:val="lowerLetter"/>
      <w:lvlText w:val="%5."/>
      <w:lvlJc w:val="left"/>
      <w:pPr>
        <w:ind w:left="3972" w:hanging="360"/>
      </w:pPr>
    </w:lvl>
    <w:lvl w:ilvl="5" w:tplc="0410001B" w:tentative="1">
      <w:start w:val="1"/>
      <w:numFmt w:val="lowerRoman"/>
      <w:lvlText w:val="%6."/>
      <w:lvlJc w:val="right"/>
      <w:pPr>
        <w:ind w:left="4692" w:hanging="180"/>
      </w:pPr>
    </w:lvl>
    <w:lvl w:ilvl="6" w:tplc="0410000F" w:tentative="1">
      <w:start w:val="1"/>
      <w:numFmt w:val="decimal"/>
      <w:lvlText w:val="%7."/>
      <w:lvlJc w:val="left"/>
      <w:pPr>
        <w:ind w:left="5412" w:hanging="360"/>
      </w:pPr>
    </w:lvl>
    <w:lvl w:ilvl="7" w:tplc="04100019" w:tentative="1">
      <w:start w:val="1"/>
      <w:numFmt w:val="lowerLetter"/>
      <w:lvlText w:val="%8."/>
      <w:lvlJc w:val="left"/>
      <w:pPr>
        <w:ind w:left="6132" w:hanging="360"/>
      </w:pPr>
    </w:lvl>
    <w:lvl w:ilvl="8" w:tplc="0410001B" w:tentative="1">
      <w:start w:val="1"/>
      <w:numFmt w:val="lowerRoman"/>
      <w:lvlText w:val="%9."/>
      <w:lvlJc w:val="right"/>
      <w:pPr>
        <w:ind w:left="6852" w:hanging="180"/>
      </w:pPr>
    </w:lvl>
  </w:abstractNum>
  <w:abstractNum w:abstractNumId="22" w15:restartNumberingAfterBreak="0">
    <w:nsid w:val="59A02238"/>
    <w:multiLevelType w:val="hybridMultilevel"/>
    <w:tmpl w:val="18D28014"/>
    <w:lvl w:ilvl="0" w:tplc="A40E4DCC">
      <w:start w:val="1"/>
      <w:numFmt w:val="decimal"/>
      <w:lvlText w:val="(%1)"/>
      <w:lvlJc w:val="left"/>
      <w:pPr>
        <w:ind w:left="732" w:hanging="360"/>
      </w:pPr>
      <w:rPr>
        <w:rFonts w:hint="default"/>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23" w15:restartNumberingAfterBreak="0">
    <w:nsid w:val="5AD85285"/>
    <w:multiLevelType w:val="hybridMultilevel"/>
    <w:tmpl w:val="B1F8FCD0"/>
    <w:lvl w:ilvl="0" w:tplc="9036CCB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BB335D6"/>
    <w:multiLevelType w:val="hybridMultilevel"/>
    <w:tmpl w:val="F0E66E92"/>
    <w:lvl w:ilvl="0" w:tplc="0520EF68">
      <w:start w:val="3"/>
      <w:numFmt w:val="lowerLetter"/>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5" w15:restartNumberingAfterBreak="0">
    <w:nsid w:val="5CE179B3"/>
    <w:multiLevelType w:val="hybridMultilevel"/>
    <w:tmpl w:val="D7CA1BB6"/>
    <w:lvl w:ilvl="0" w:tplc="FC2CCC86">
      <w:start w:val="1"/>
      <w:numFmt w:val="decimal"/>
      <w:lvlText w:val="(%1)"/>
      <w:lvlJc w:val="left"/>
      <w:pPr>
        <w:ind w:left="732" w:hanging="360"/>
      </w:pPr>
      <w:rPr>
        <w:rFonts w:hint="default"/>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26" w15:restartNumberingAfterBreak="0">
    <w:nsid w:val="5E010D41"/>
    <w:multiLevelType w:val="hybridMultilevel"/>
    <w:tmpl w:val="D76ABCE2"/>
    <w:lvl w:ilvl="0" w:tplc="3F50680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EF24773"/>
    <w:multiLevelType w:val="hybridMultilevel"/>
    <w:tmpl w:val="8B12CF26"/>
    <w:lvl w:ilvl="0" w:tplc="81B4467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60061C34"/>
    <w:multiLevelType w:val="hybridMultilevel"/>
    <w:tmpl w:val="577233D4"/>
    <w:lvl w:ilvl="0" w:tplc="B3C642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094525E"/>
    <w:multiLevelType w:val="hybridMultilevel"/>
    <w:tmpl w:val="4A5AE644"/>
    <w:lvl w:ilvl="0" w:tplc="D21AE2C2">
      <w:start w:val="35"/>
      <w:numFmt w:val="lowerLetter"/>
      <w:lvlText w:val="%1)"/>
      <w:lvlJc w:val="left"/>
      <w:pPr>
        <w:ind w:left="553" w:hanging="360"/>
      </w:pPr>
      <w:rPr>
        <w:rFonts w:hint="default"/>
        <w:b/>
        <w:i/>
      </w:rPr>
    </w:lvl>
    <w:lvl w:ilvl="1" w:tplc="04100019" w:tentative="1">
      <w:start w:val="1"/>
      <w:numFmt w:val="lowerLetter"/>
      <w:lvlText w:val="%2."/>
      <w:lvlJc w:val="left"/>
      <w:pPr>
        <w:ind w:left="1349" w:hanging="360"/>
      </w:pPr>
    </w:lvl>
    <w:lvl w:ilvl="2" w:tplc="0410001B" w:tentative="1">
      <w:start w:val="1"/>
      <w:numFmt w:val="lowerRoman"/>
      <w:lvlText w:val="%3."/>
      <w:lvlJc w:val="right"/>
      <w:pPr>
        <w:ind w:left="2069" w:hanging="180"/>
      </w:pPr>
    </w:lvl>
    <w:lvl w:ilvl="3" w:tplc="0410000F" w:tentative="1">
      <w:start w:val="1"/>
      <w:numFmt w:val="decimal"/>
      <w:lvlText w:val="%4."/>
      <w:lvlJc w:val="left"/>
      <w:pPr>
        <w:ind w:left="2789" w:hanging="360"/>
      </w:pPr>
    </w:lvl>
    <w:lvl w:ilvl="4" w:tplc="04100019" w:tentative="1">
      <w:start w:val="1"/>
      <w:numFmt w:val="lowerLetter"/>
      <w:lvlText w:val="%5."/>
      <w:lvlJc w:val="left"/>
      <w:pPr>
        <w:ind w:left="3509" w:hanging="360"/>
      </w:pPr>
    </w:lvl>
    <w:lvl w:ilvl="5" w:tplc="0410001B" w:tentative="1">
      <w:start w:val="1"/>
      <w:numFmt w:val="lowerRoman"/>
      <w:lvlText w:val="%6."/>
      <w:lvlJc w:val="right"/>
      <w:pPr>
        <w:ind w:left="4229" w:hanging="180"/>
      </w:pPr>
    </w:lvl>
    <w:lvl w:ilvl="6" w:tplc="0410000F" w:tentative="1">
      <w:start w:val="1"/>
      <w:numFmt w:val="decimal"/>
      <w:lvlText w:val="%7."/>
      <w:lvlJc w:val="left"/>
      <w:pPr>
        <w:ind w:left="4949" w:hanging="360"/>
      </w:pPr>
    </w:lvl>
    <w:lvl w:ilvl="7" w:tplc="04100019" w:tentative="1">
      <w:start w:val="1"/>
      <w:numFmt w:val="lowerLetter"/>
      <w:lvlText w:val="%8."/>
      <w:lvlJc w:val="left"/>
      <w:pPr>
        <w:ind w:left="5669" w:hanging="360"/>
      </w:pPr>
    </w:lvl>
    <w:lvl w:ilvl="8" w:tplc="0410001B" w:tentative="1">
      <w:start w:val="1"/>
      <w:numFmt w:val="lowerRoman"/>
      <w:lvlText w:val="%9."/>
      <w:lvlJc w:val="right"/>
      <w:pPr>
        <w:ind w:left="6389" w:hanging="180"/>
      </w:pPr>
    </w:lvl>
  </w:abstractNum>
  <w:abstractNum w:abstractNumId="30" w15:restartNumberingAfterBreak="0">
    <w:nsid w:val="63E50963"/>
    <w:multiLevelType w:val="hybridMultilevel"/>
    <w:tmpl w:val="FCB2CD5E"/>
    <w:lvl w:ilvl="0" w:tplc="15FCD27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5664E6F"/>
    <w:multiLevelType w:val="hybridMultilevel"/>
    <w:tmpl w:val="80F80A9A"/>
    <w:lvl w:ilvl="0" w:tplc="AD062D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6727EAC"/>
    <w:multiLevelType w:val="hybridMultilevel"/>
    <w:tmpl w:val="5DF610B8"/>
    <w:lvl w:ilvl="0" w:tplc="BA920022">
      <w:start w:val="1"/>
      <w:numFmt w:val="decimal"/>
      <w:lvlText w:val="(%1)"/>
      <w:lvlJc w:val="left"/>
      <w:pPr>
        <w:ind w:left="732" w:hanging="360"/>
      </w:pPr>
      <w:rPr>
        <w:rFonts w:hint="default"/>
      </w:rPr>
    </w:lvl>
    <w:lvl w:ilvl="1" w:tplc="04100019" w:tentative="1">
      <w:start w:val="1"/>
      <w:numFmt w:val="lowerLetter"/>
      <w:lvlText w:val="%2."/>
      <w:lvlJc w:val="left"/>
      <w:pPr>
        <w:ind w:left="1452" w:hanging="360"/>
      </w:pPr>
    </w:lvl>
    <w:lvl w:ilvl="2" w:tplc="0410001B" w:tentative="1">
      <w:start w:val="1"/>
      <w:numFmt w:val="lowerRoman"/>
      <w:lvlText w:val="%3."/>
      <w:lvlJc w:val="right"/>
      <w:pPr>
        <w:ind w:left="2172" w:hanging="180"/>
      </w:pPr>
    </w:lvl>
    <w:lvl w:ilvl="3" w:tplc="0410000F" w:tentative="1">
      <w:start w:val="1"/>
      <w:numFmt w:val="decimal"/>
      <w:lvlText w:val="%4."/>
      <w:lvlJc w:val="left"/>
      <w:pPr>
        <w:ind w:left="2892" w:hanging="360"/>
      </w:pPr>
    </w:lvl>
    <w:lvl w:ilvl="4" w:tplc="04100019" w:tentative="1">
      <w:start w:val="1"/>
      <w:numFmt w:val="lowerLetter"/>
      <w:lvlText w:val="%5."/>
      <w:lvlJc w:val="left"/>
      <w:pPr>
        <w:ind w:left="3612" w:hanging="360"/>
      </w:pPr>
    </w:lvl>
    <w:lvl w:ilvl="5" w:tplc="0410001B" w:tentative="1">
      <w:start w:val="1"/>
      <w:numFmt w:val="lowerRoman"/>
      <w:lvlText w:val="%6."/>
      <w:lvlJc w:val="right"/>
      <w:pPr>
        <w:ind w:left="4332" w:hanging="180"/>
      </w:pPr>
    </w:lvl>
    <w:lvl w:ilvl="6" w:tplc="0410000F" w:tentative="1">
      <w:start w:val="1"/>
      <w:numFmt w:val="decimal"/>
      <w:lvlText w:val="%7."/>
      <w:lvlJc w:val="left"/>
      <w:pPr>
        <w:ind w:left="5052" w:hanging="360"/>
      </w:pPr>
    </w:lvl>
    <w:lvl w:ilvl="7" w:tplc="04100019" w:tentative="1">
      <w:start w:val="1"/>
      <w:numFmt w:val="lowerLetter"/>
      <w:lvlText w:val="%8."/>
      <w:lvlJc w:val="left"/>
      <w:pPr>
        <w:ind w:left="5772" w:hanging="360"/>
      </w:pPr>
    </w:lvl>
    <w:lvl w:ilvl="8" w:tplc="0410001B" w:tentative="1">
      <w:start w:val="1"/>
      <w:numFmt w:val="lowerRoman"/>
      <w:lvlText w:val="%9."/>
      <w:lvlJc w:val="right"/>
      <w:pPr>
        <w:ind w:left="6492" w:hanging="180"/>
      </w:pPr>
    </w:lvl>
  </w:abstractNum>
  <w:abstractNum w:abstractNumId="33" w15:restartNumberingAfterBreak="0">
    <w:nsid w:val="678702A8"/>
    <w:multiLevelType w:val="hybridMultilevel"/>
    <w:tmpl w:val="D5688D36"/>
    <w:lvl w:ilvl="0" w:tplc="8046620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C336E7"/>
    <w:multiLevelType w:val="hybridMultilevel"/>
    <w:tmpl w:val="B9243278"/>
    <w:lvl w:ilvl="0" w:tplc="7C9612D4">
      <w:start w:val="1"/>
      <w:numFmt w:val="decimal"/>
      <w:lvlText w:val="(%1)"/>
      <w:lvlJc w:val="left"/>
      <w:pPr>
        <w:ind w:left="1876" w:hanging="360"/>
      </w:pPr>
      <w:rPr>
        <w:rFonts w:hint="default"/>
      </w:rPr>
    </w:lvl>
    <w:lvl w:ilvl="1" w:tplc="04100019" w:tentative="1">
      <w:start w:val="1"/>
      <w:numFmt w:val="lowerLetter"/>
      <w:lvlText w:val="%2."/>
      <w:lvlJc w:val="left"/>
      <w:pPr>
        <w:ind w:left="2596" w:hanging="360"/>
      </w:pPr>
    </w:lvl>
    <w:lvl w:ilvl="2" w:tplc="0410001B" w:tentative="1">
      <w:start w:val="1"/>
      <w:numFmt w:val="lowerRoman"/>
      <w:lvlText w:val="%3."/>
      <w:lvlJc w:val="right"/>
      <w:pPr>
        <w:ind w:left="3316" w:hanging="180"/>
      </w:pPr>
    </w:lvl>
    <w:lvl w:ilvl="3" w:tplc="0410000F" w:tentative="1">
      <w:start w:val="1"/>
      <w:numFmt w:val="decimal"/>
      <w:lvlText w:val="%4."/>
      <w:lvlJc w:val="left"/>
      <w:pPr>
        <w:ind w:left="4036" w:hanging="360"/>
      </w:pPr>
    </w:lvl>
    <w:lvl w:ilvl="4" w:tplc="04100019" w:tentative="1">
      <w:start w:val="1"/>
      <w:numFmt w:val="lowerLetter"/>
      <w:lvlText w:val="%5."/>
      <w:lvlJc w:val="left"/>
      <w:pPr>
        <w:ind w:left="4756" w:hanging="360"/>
      </w:pPr>
    </w:lvl>
    <w:lvl w:ilvl="5" w:tplc="0410001B" w:tentative="1">
      <w:start w:val="1"/>
      <w:numFmt w:val="lowerRoman"/>
      <w:lvlText w:val="%6."/>
      <w:lvlJc w:val="right"/>
      <w:pPr>
        <w:ind w:left="5476" w:hanging="180"/>
      </w:pPr>
    </w:lvl>
    <w:lvl w:ilvl="6" w:tplc="0410000F" w:tentative="1">
      <w:start w:val="1"/>
      <w:numFmt w:val="decimal"/>
      <w:lvlText w:val="%7."/>
      <w:lvlJc w:val="left"/>
      <w:pPr>
        <w:ind w:left="6196" w:hanging="360"/>
      </w:pPr>
    </w:lvl>
    <w:lvl w:ilvl="7" w:tplc="04100019" w:tentative="1">
      <w:start w:val="1"/>
      <w:numFmt w:val="lowerLetter"/>
      <w:lvlText w:val="%8."/>
      <w:lvlJc w:val="left"/>
      <w:pPr>
        <w:ind w:left="6916" w:hanging="360"/>
      </w:pPr>
    </w:lvl>
    <w:lvl w:ilvl="8" w:tplc="0410001B" w:tentative="1">
      <w:start w:val="1"/>
      <w:numFmt w:val="lowerRoman"/>
      <w:lvlText w:val="%9."/>
      <w:lvlJc w:val="right"/>
      <w:pPr>
        <w:ind w:left="7636" w:hanging="180"/>
      </w:pPr>
    </w:lvl>
  </w:abstractNum>
  <w:abstractNum w:abstractNumId="35" w15:restartNumberingAfterBreak="0">
    <w:nsid w:val="6AA51BDE"/>
    <w:multiLevelType w:val="hybridMultilevel"/>
    <w:tmpl w:val="80E8A5B2"/>
    <w:lvl w:ilvl="0" w:tplc="B2700EA2">
      <w:start w:val="13"/>
      <w:numFmt w:val="lowerLetter"/>
      <w:lvlText w:val="%1)"/>
      <w:lvlJc w:val="left"/>
      <w:pPr>
        <w:ind w:left="553"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2881A82"/>
    <w:multiLevelType w:val="hybridMultilevel"/>
    <w:tmpl w:val="0882C894"/>
    <w:lvl w:ilvl="0" w:tplc="4C606BFA">
      <w:start w:val="1"/>
      <w:numFmt w:val="lowerRoman"/>
      <w:lvlText w:val="(%1)"/>
      <w:lvlJc w:val="left"/>
      <w:pPr>
        <w:tabs>
          <w:tab w:val="num" w:pos="720"/>
        </w:tabs>
        <w:ind w:left="720" w:hanging="720"/>
      </w:pPr>
      <w:rPr>
        <w:rFonts w:hint="default"/>
        <w:b w:val="0"/>
      </w:rPr>
    </w:lvl>
    <w:lvl w:ilvl="1" w:tplc="5D5628DC">
      <w:start w:val="1"/>
      <w:numFmt w:val="bullet"/>
      <w:lvlText w:val="-"/>
      <w:lvlJc w:val="left"/>
      <w:pPr>
        <w:tabs>
          <w:tab w:val="num" w:pos="1108"/>
        </w:tabs>
        <w:ind w:left="1108" w:hanging="360"/>
      </w:pPr>
      <w:rPr>
        <w:rFonts w:ascii="Arial" w:eastAsia="MS Mincho" w:hAnsi="Arial" w:cs="Arial" w:hint="default"/>
      </w:rPr>
    </w:lvl>
    <w:lvl w:ilvl="2" w:tplc="0AFA7712">
      <w:start w:val="3"/>
      <w:numFmt w:val="lowerRoman"/>
      <w:lvlText w:val="(%3)"/>
      <w:lvlJc w:val="left"/>
      <w:pPr>
        <w:ind w:left="2368" w:hanging="720"/>
      </w:pPr>
      <w:rPr>
        <w:rFonts w:hint="default"/>
        <w:b w:val="0"/>
        <w:sz w:val="18"/>
      </w:rPr>
    </w:lvl>
    <w:lvl w:ilvl="3" w:tplc="041F000F" w:tentative="1">
      <w:start w:val="1"/>
      <w:numFmt w:val="decimal"/>
      <w:lvlText w:val="%4."/>
      <w:lvlJc w:val="left"/>
      <w:pPr>
        <w:tabs>
          <w:tab w:val="num" w:pos="2548"/>
        </w:tabs>
        <w:ind w:left="2548" w:hanging="360"/>
      </w:pPr>
    </w:lvl>
    <w:lvl w:ilvl="4" w:tplc="041F0019" w:tentative="1">
      <w:start w:val="1"/>
      <w:numFmt w:val="lowerLetter"/>
      <w:lvlText w:val="%5."/>
      <w:lvlJc w:val="left"/>
      <w:pPr>
        <w:tabs>
          <w:tab w:val="num" w:pos="3268"/>
        </w:tabs>
        <w:ind w:left="3268" w:hanging="360"/>
      </w:pPr>
    </w:lvl>
    <w:lvl w:ilvl="5" w:tplc="041F001B" w:tentative="1">
      <w:start w:val="1"/>
      <w:numFmt w:val="lowerRoman"/>
      <w:lvlText w:val="%6."/>
      <w:lvlJc w:val="right"/>
      <w:pPr>
        <w:tabs>
          <w:tab w:val="num" w:pos="3988"/>
        </w:tabs>
        <w:ind w:left="3988" w:hanging="180"/>
      </w:pPr>
    </w:lvl>
    <w:lvl w:ilvl="6" w:tplc="041F000F" w:tentative="1">
      <w:start w:val="1"/>
      <w:numFmt w:val="decimal"/>
      <w:lvlText w:val="%7."/>
      <w:lvlJc w:val="left"/>
      <w:pPr>
        <w:tabs>
          <w:tab w:val="num" w:pos="4708"/>
        </w:tabs>
        <w:ind w:left="4708" w:hanging="360"/>
      </w:pPr>
    </w:lvl>
    <w:lvl w:ilvl="7" w:tplc="041F0019" w:tentative="1">
      <w:start w:val="1"/>
      <w:numFmt w:val="lowerLetter"/>
      <w:lvlText w:val="%8."/>
      <w:lvlJc w:val="left"/>
      <w:pPr>
        <w:tabs>
          <w:tab w:val="num" w:pos="5428"/>
        </w:tabs>
        <w:ind w:left="5428" w:hanging="360"/>
      </w:pPr>
    </w:lvl>
    <w:lvl w:ilvl="8" w:tplc="041F001B" w:tentative="1">
      <w:start w:val="1"/>
      <w:numFmt w:val="lowerRoman"/>
      <w:lvlText w:val="%9."/>
      <w:lvlJc w:val="right"/>
      <w:pPr>
        <w:tabs>
          <w:tab w:val="num" w:pos="6148"/>
        </w:tabs>
        <w:ind w:left="6148" w:hanging="180"/>
      </w:pPr>
    </w:lvl>
  </w:abstractNum>
  <w:abstractNum w:abstractNumId="37" w15:restartNumberingAfterBreak="0">
    <w:nsid w:val="76DA66CF"/>
    <w:multiLevelType w:val="hybridMultilevel"/>
    <w:tmpl w:val="47AE3BBA"/>
    <w:lvl w:ilvl="0" w:tplc="C292E77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D4E62F3"/>
    <w:multiLevelType w:val="hybridMultilevel"/>
    <w:tmpl w:val="496C0374"/>
    <w:lvl w:ilvl="0" w:tplc="749AB592">
      <w:start w:val="1"/>
      <w:numFmt w:val="decimal"/>
      <w:lvlText w:val="(%1)"/>
      <w:lvlJc w:val="left"/>
      <w:pPr>
        <w:ind w:left="716" w:hanging="360"/>
      </w:pPr>
      <w:rPr>
        <w:rFonts w:hint="default"/>
      </w:rPr>
    </w:lvl>
    <w:lvl w:ilvl="1" w:tplc="04100019" w:tentative="1">
      <w:start w:val="1"/>
      <w:numFmt w:val="lowerLetter"/>
      <w:lvlText w:val="%2."/>
      <w:lvlJc w:val="left"/>
      <w:pPr>
        <w:ind w:left="1436" w:hanging="360"/>
      </w:pPr>
    </w:lvl>
    <w:lvl w:ilvl="2" w:tplc="0410001B" w:tentative="1">
      <w:start w:val="1"/>
      <w:numFmt w:val="lowerRoman"/>
      <w:lvlText w:val="%3."/>
      <w:lvlJc w:val="right"/>
      <w:pPr>
        <w:ind w:left="2156" w:hanging="180"/>
      </w:pPr>
    </w:lvl>
    <w:lvl w:ilvl="3" w:tplc="0410000F" w:tentative="1">
      <w:start w:val="1"/>
      <w:numFmt w:val="decimal"/>
      <w:lvlText w:val="%4."/>
      <w:lvlJc w:val="left"/>
      <w:pPr>
        <w:ind w:left="2876" w:hanging="360"/>
      </w:pPr>
    </w:lvl>
    <w:lvl w:ilvl="4" w:tplc="04100019" w:tentative="1">
      <w:start w:val="1"/>
      <w:numFmt w:val="lowerLetter"/>
      <w:lvlText w:val="%5."/>
      <w:lvlJc w:val="left"/>
      <w:pPr>
        <w:ind w:left="3596" w:hanging="360"/>
      </w:pPr>
    </w:lvl>
    <w:lvl w:ilvl="5" w:tplc="0410001B" w:tentative="1">
      <w:start w:val="1"/>
      <w:numFmt w:val="lowerRoman"/>
      <w:lvlText w:val="%6."/>
      <w:lvlJc w:val="right"/>
      <w:pPr>
        <w:ind w:left="4316" w:hanging="180"/>
      </w:pPr>
    </w:lvl>
    <w:lvl w:ilvl="6" w:tplc="0410000F" w:tentative="1">
      <w:start w:val="1"/>
      <w:numFmt w:val="decimal"/>
      <w:lvlText w:val="%7."/>
      <w:lvlJc w:val="left"/>
      <w:pPr>
        <w:ind w:left="5036" w:hanging="360"/>
      </w:pPr>
    </w:lvl>
    <w:lvl w:ilvl="7" w:tplc="04100019" w:tentative="1">
      <w:start w:val="1"/>
      <w:numFmt w:val="lowerLetter"/>
      <w:lvlText w:val="%8."/>
      <w:lvlJc w:val="left"/>
      <w:pPr>
        <w:ind w:left="5756" w:hanging="360"/>
      </w:pPr>
    </w:lvl>
    <w:lvl w:ilvl="8" w:tplc="0410001B" w:tentative="1">
      <w:start w:val="1"/>
      <w:numFmt w:val="lowerRoman"/>
      <w:lvlText w:val="%9."/>
      <w:lvlJc w:val="right"/>
      <w:pPr>
        <w:ind w:left="6476" w:hanging="180"/>
      </w:pPr>
    </w:lvl>
  </w:abstractNum>
  <w:abstractNum w:abstractNumId="39" w15:restartNumberingAfterBreak="0">
    <w:nsid w:val="7F0C32B5"/>
    <w:multiLevelType w:val="hybridMultilevel"/>
    <w:tmpl w:val="D7240352"/>
    <w:lvl w:ilvl="0" w:tplc="3C503146">
      <w:start w:val="1"/>
      <w:numFmt w:val="decimal"/>
      <w:lvlText w:val="(%1)"/>
      <w:lvlJc w:val="left"/>
      <w:pPr>
        <w:ind w:left="1494" w:hanging="360"/>
      </w:pPr>
      <w:rPr>
        <w:rFonts w:ascii="Calibri" w:eastAsia="Calibri" w:hAnsi="Calibri" w:cs="Times New Roman"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0830550">
    <w:abstractNumId w:val="36"/>
  </w:num>
  <w:num w:numId="2" w16cid:durableId="1280453264">
    <w:abstractNumId w:val="9"/>
  </w:num>
  <w:num w:numId="3" w16cid:durableId="2031833981">
    <w:abstractNumId w:val="4"/>
  </w:num>
  <w:num w:numId="4" w16cid:durableId="1724668630">
    <w:abstractNumId w:val="14"/>
  </w:num>
  <w:num w:numId="5" w16cid:durableId="1880898159">
    <w:abstractNumId w:val="29"/>
  </w:num>
  <w:num w:numId="6" w16cid:durableId="1996254429">
    <w:abstractNumId w:val="2"/>
  </w:num>
  <w:num w:numId="7" w16cid:durableId="60253039">
    <w:abstractNumId w:val="35"/>
  </w:num>
  <w:num w:numId="8" w16cid:durableId="1292517813">
    <w:abstractNumId w:val="8"/>
  </w:num>
  <w:num w:numId="9" w16cid:durableId="1573198952">
    <w:abstractNumId w:val="33"/>
  </w:num>
  <w:num w:numId="10" w16cid:durableId="1846705564">
    <w:abstractNumId w:val="11"/>
  </w:num>
  <w:num w:numId="11" w16cid:durableId="156652696">
    <w:abstractNumId w:val="39"/>
  </w:num>
  <w:num w:numId="12" w16cid:durableId="391006064">
    <w:abstractNumId w:val="38"/>
  </w:num>
  <w:num w:numId="13" w16cid:durableId="1637370102">
    <w:abstractNumId w:val="7"/>
  </w:num>
  <w:num w:numId="14" w16cid:durableId="355816509">
    <w:abstractNumId w:val="3"/>
  </w:num>
  <w:num w:numId="15" w16cid:durableId="1272282999">
    <w:abstractNumId w:val="1"/>
  </w:num>
  <w:num w:numId="16" w16cid:durableId="888223423">
    <w:abstractNumId w:val="0"/>
  </w:num>
  <w:num w:numId="17" w16cid:durableId="1911847434">
    <w:abstractNumId w:val="20"/>
  </w:num>
  <w:num w:numId="18" w16cid:durableId="1827865945">
    <w:abstractNumId w:val="21"/>
  </w:num>
  <w:num w:numId="19" w16cid:durableId="1409619733">
    <w:abstractNumId w:val="26"/>
  </w:num>
  <w:num w:numId="20" w16cid:durableId="227502261">
    <w:abstractNumId w:val="31"/>
  </w:num>
  <w:num w:numId="21" w16cid:durableId="877013593">
    <w:abstractNumId w:val="23"/>
  </w:num>
  <w:num w:numId="22" w16cid:durableId="539711451">
    <w:abstractNumId w:val="25"/>
  </w:num>
  <w:num w:numId="23" w16cid:durableId="1106464146">
    <w:abstractNumId w:val="32"/>
  </w:num>
  <w:num w:numId="24" w16cid:durableId="1957298183">
    <w:abstractNumId w:val="18"/>
  </w:num>
  <w:num w:numId="25" w16cid:durableId="2014334665">
    <w:abstractNumId w:val="22"/>
  </w:num>
  <w:num w:numId="26" w16cid:durableId="1371875386">
    <w:abstractNumId w:val="12"/>
  </w:num>
  <w:num w:numId="27" w16cid:durableId="1751658305">
    <w:abstractNumId w:val="28"/>
  </w:num>
  <w:num w:numId="28" w16cid:durableId="909268291">
    <w:abstractNumId w:val="30"/>
  </w:num>
  <w:num w:numId="29" w16cid:durableId="1162280981">
    <w:abstractNumId w:val="16"/>
  </w:num>
  <w:num w:numId="30" w16cid:durableId="243999180">
    <w:abstractNumId w:val="17"/>
  </w:num>
  <w:num w:numId="31" w16cid:durableId="1625965021">
    <w:abstractNumId w:val="27"/>
  </w:num>
  <w:num w:numId="32" w16cid:durableId="296567534">
    <w:abstractNumId w:val="15"/>
  </w:num>
  <w:num w:numId="33" w16cid:durableId="551188089">
    <w:abstractNumId w:val="5"/>
  </w:num>
  <w:num w:numId="34" w16cid:durableId="11538874">
    <w:abstractNumId w:val="37"/>
  </w:num>
  <w:num w:numId="35" w16cid:durableId="1855026081">
    <w:abstractNumId w:val="10"/>
  </w:num>
  <w:num w:numId="36" w16cid:durableId="1800494873">
    <w:abstractNumId w:val="34"/>
  </w:num>
  <w:num w:numId="37" w16cid:durableId="961808068">
    <w:abstractNumId w:val="6"/>
  </w:num>
  <w:num w:numId="38" w16cid:durableId="1888488630">
    <w:abstractNumId w:val="19"/>
  </w:num>
  <w:num w:numId="39" w16cid:durableId="2007005138">
    <w:abstractNumId w:val="13"/>
  </w:num>
  <w:num w:numId="40" w16cid:durableId="639001557">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CEA"/>
    <w:rsid w:val="00000AF1"/>
    <w:rsid w:val="00001F1C"/>
    <w:rsid w:val="000029D0"/>
    <w:rsid w:val="00002FF7"/>
    <w:rsid w:val="000068EB"/>
    <w:rsid w:val="00013EC3"/>
    <w:rsid w:val="00015E41"/>
    <w:rsid w:val="000207C7"/>
    <w:rsid w:val="00027035"/>
    <w:rsid w:val="00035A5B"/>
    <w:rsid w:val="0003633B"/>
    <w:rsid w:val="00040EF1"/>
    <w:rsid w:val="00041210"/>
    <w:rsid w:val="00041283"/>
    <w:rsid w:val="00043FCB"/>
    <w:rsid w:val="00046FF7"/>
    <w:rsid w:val="000506E7"/>
    <w:rsid w:val="0005220D"/>
    <w:rsid w:val="00053E71"/>
    <w:rsid w:val="0006161A"/>
    <w:rsid w:val="00062B8C"/>
    <w:rsid w:val="0006344C"/>
    <w:rsid w:val="00063DBA"/>
    <w:rsid w:val="00066B40"/>
    <w:rsid w:val="00067A34"/>
    <w:rsid w:val="0007132D"/>
    <w:rsid w:val="00073611"/>
    <w:rsid w:val="00077521"/>
    <w:rsid w:val="0008403B"/>
    <w:rsid w:val="000848D4"/>
    <w:rsid w:val="00084EA5"/>
    <w:rsid w:val="0008533E"/>
    <w:rsid w:val="00090064"/>
    <w:rsid w:val="00093A79"/>
    <w:rsid w:val="00094966"/>
    <w:rsid w:val="000A0708"/>
    <w:rsid w:val="000A3BF4"/>
    <w:rsid w:val="000A6AFB"/>
    <w:rsid w:val="000B2486"/>
    <w:rsid w:val="000B3991"/>
    <w:rsid w:val="000C1E57"/>
    <w:rsid w:val="000C3642"/>
    <w:rsid w:val="000C3BBE"/>
    <w:rsid w:val="000C4A78"/>
    <w:rsid w:val="000D19C8"/>
    <w:rsid w:val="000E58AF"/>
    <w:rsid w:val="000E68E7"/>
    <w:rsid w:val="000E79C4"/>
    <w:rsid w:val="000F19D9"/>
    <w:rsid w:val="000F4AC2"/>
    <w:rsid w:val="000F66A7"/>
    <w:rsid w:val="000F69EC"/>
    <w:rsid w:val="000F774B"/>
    <w:rsid w:val="000F780D"/>
    <w:rsid w:val="000F7F71"/>
    <w:rsid w:val="00105A9D"/>
    <w:rsid w:val="00120454"/>
    <w:rsid w:val="0012102C"/>
    <w:rsid w:val="0012403D"/>
    <w:rsid w:val="00124703"/>
    <w:rsid w:val="00131C38"/>
    <w:rsid w:val="00132457"/>
    <w:rsid w:val="001355CE"/>
    <w:rsid w:val="00140074"/>
    <w:rsid w:val="00141214"/>
    <w:rsid w:val="0014462D"/>
    <w:rsid w:val="00155663"/>
    <w:rsid w:val="00156964"/>
    <w:rsid w:val="00157191"/>
    <w:rsid w:val="00157A93"/>
    <w:rsid w:val="001607BC"/>
    <w:rsid w:val="00163F73"/>
    <w:rsid w:val="001654F0"/>
    <w:rsid w:val="00175492"/>
    <w:rsid w:val="00176B89"/>
    <w:rsid w:val="00184E00"/>
    <w:rsid w:val="00185012"/>
    <w:rsid w:val="0018655A"/>
    <w:rsid w:val="001874E5"/>
    <w:rsid w:val="001875F8"/>
    <w:rsid w:val="00187E77"/>
    <w:rsid w:val="00193E14"/>
    <w:rsid w:val="001949A5"/>
    <w:rsid w:val="00195C67"/>
    <w:rsid w:val="00196DD4"/>
    <w:rsid w:val="001A0C30"/>
    <w:rsid w:val="001A299B"/>
    <w:rsid w:val="001A3FDD"/>
    <w:rsid w:val="001A67FA"/>
    <w:rsid w:val="001A7379"/>
    <w:rsid w:val="001A7A28"/>
    <w:rsid w:val="001B2198"/>
    <w:rsid w:val="001C1B7B"/>
    <w:rsid w:val="001C1C75"/>
    <w:rsid w:val="001C34DD"/>
    <w:rsid w:val="001C5F0B"/>
    <w:rsid w:val="001C6E5F"/>
    <w:rsid w:val="001D0EF2"/>
    <w:rsid w:val="001D56A8"/>
    <w:rsid w:val="001F0CB7"/>
    <w:rsid w:val="001F17B0"/>
    <w:rsid w:val="001F5521"/>
    <w:rsid w:val="0020169D"/>
    <w:rsid w:val="00202D03"/>
    <w:rsid w:val="00206274"/>
    <w:rsid w:val="00206713"/>
    <w:rsid w:val="00212EF1"/>
    <w:rsid w:val="00215209"/>
    <w:rsid w:val="0021535F"/>
    <w:rsid w:val="002158B8"/>
    <w:rsid w:val="00217133"/>
    <w:rsid w:val="002228F2"/>
    <w:rsid w:val="0022657E"/>
    <w:rsid w:val="0022771C"/>
    <w:rsid w:val="00227A6E"/>
    <w:rsid w:val="00230A6A"/>
    <w:rsid w:val="00232757"/>
    <w:rsid w:val="00233758"/>
    <w:rsid w:val="00234B34"/>
    <w:rsid w:val="0023783A"/>
    <w:rsid w:val="00241316"/>
    <w:rsid w:val="00243389"/>
    <w:rsid w:val="002507AC"/>
    <w:rsid w:val="00251490"/>
    <w:rsid w:val="00252276"/>
    <w:rsid w:val="00252645"/>
    <w:rsid w:val="00255958"/>
    <w:rsid w:val="00256B70"/>
    <w:rsid w:val="00257A4A"/>
    <w:rsid w:val="00260468"/>
    <w:rsid w:val="00262BE4"/>
    <w:rsid w:val="0027067F"/>
    <w:rsid w:val="0027370E"/>
    <w:rsid w:val="0027561F"/>
    <w:rsid w:val="00277779"/>
    <w:rsid w:val="00277C32"/>
    <w:rsid w:val="00280EA0"/>
    <w:rsid w:val="00283ADF"/>
    <w:rsid w:val="00283AED"/>
    <w:rsid w:val="00285217"/>
    <w:rsid w:val="00290159"/>
    <w:rsid w:val="00290C61"/>
    <w:rsid w:val="00291BC4"/>
    <w:rsid w:val="0029422F"/>
    <w:rsid w:val="00296CB1"/>
    <w:rsid w:val="002A0859"/>
    <w:rsid w:val="002A6597"/>
    <w:rsid w:val="002B29FC"/>
    <w:rsid w:val="002B2A77"/>
    <w:rsid w:val="002B3985"/>
    <w:rsid w:val="002B3FE9"/>
    <w:rsid w:val="002B4C8F"/>
    <w:rsid w:val="002B6679"/>
    <w:rsid w:val="002B76E7"/>
    <w:rsid w:val="002C08B6"/>
    <w:rsid w:val="002C1845"/>
    <w:rsid w:val="002C3D61"/>
    <w:rsid w:val="002C5C18"/>
    <w:rsid w:val="002C6AC1"/>
    <w:rsid w:val="002C6E92"/>
    <w:rsid w:val="002D0F29"/>
    <w:rsid w:val="002D4BAC"/>
    <w:rsid w:val="002D5085"/>
    <w:rsid w:val="002D5E4F"/>
    <w:rsid w:val="002D61E1"/>
    <w:rsid w:val="002D6BC4"/>
    <w:rsid w:val="002E30D8"/>
    <w:rsid w:val="002E442C"/>
    <w:rsid w:val="002E4769"/>
    <w:rsid w:val="002E6590"/>
    <w:rsid w:val="002E7E1B"/>
    <w:rsid w:val="002F1170"/>
    <w:rsid w:val="002F441D"/>
    <w:rsid w:val="002F4EC6"/>
    <w:rsid w:val="002F6F5C"/>
    <w:rsid w:val="003001D8"/>
    <w:rsid w:val="00300DE7"/>
    <w:rsid w:val="00303B01"/>
    <w:rsid w:val="003110FA"/>
    <w:rsid w:val="003115C1"/>
    <w:rsid w:val="00311B13"/>
    <w:rsid w:val="00311F3E"/>
    <w:rsid w:val="00315563"/>
    <w:rsid w:val="00316C25"/>
    <w:rsid w:val="00317948"/>
    <w:rsid w:val="00317F1C"/>
    <w:rsid w:val="00323993"/>
    <w:rsid w:val="00325F26"/>
    <w:rsid w:val="003302D2"/>
    <w:rsid w:val="0033371D"/>
    <w:rsid w:val="00337917"/>
    <w:rsid w:val="00341792"/>
    <w:rsid w:val="00344334"/>
    <w:rsid w:val="00347935"/>
    <w:rsid w:val="00347AE6"/>
    <w:rsid w:val="00347CCF"/>
    <w:rsid w:val="00350875"/>
    <w:rsid w:val="00351F93"/>
    <w:rsid w:val="00357C46"/>
    <w:rsid w:val="003756CF"/>
    <w:rsid w:val="00376F78"/>
    <w:rsid w:val="00377333"/>
    <w:rsid w:val="0037750C"/>
    <w:rsid w:val="00377C50"/>
    <w:rsid w:val="003805FC"/>
    <w:rsid w:val="00390640"/>
    <w:rsid w:val="003943FF"/>
    <w:rsid w:val="00395146"/>
    <w:rsid w:val="00395693"/>
    <w:rsid w:val="003A075D"/>
    <w:rsid w:val="003A3847"/>
    <w:rsid w:val="003A532E"/>
    <w:rsid w:val="003A6ECA"/>
    <w:rsid w:val="003A7027"/>
    <w:rsid w:val="003A7BB5"/>
    <w:rsid w:val="003B27EB"/>
    <w:rsid w:val="003B358B"/>
    <w:rsid w:val="003B3DB3"/>
    <w:rsid w:val="003B50E2"/>
    <w:rsid w:val="003B5833"/>
    <w:rsid w:val="003B6DA6"/>
    <w:rsid w:val="003C0E9C"/>
    <w:rsid w:val="003C172E"/>
    <w:rsid w:val="003C1A06"/>
    <w:rsid w:val="003C1F1D"/>
    <w:rsid w:val="003C662C"/>
    <w:rsid w:val="003C724B"/>
    <w:rsid w:val="003D0741"/>
    <w:rsid w:val="003D1C9B"/>
    <w:rsid w:val="003D3101"/>
    <w:rsid w:val="003D32F0"/>
    <w:rsid w:val="003D37A6"/>
    <w:rsid w:val="003D45BF"/>
    <w:rsid w:val="003D493A"/>
    <w:rsid w:val="003D73FC"/>
    <w:rsid w:val="003D7BC4"/>
    <w:rsid w:val="003E27EB"/>
    <w:rsid w:val="003E2C0D"/>
    <w:rsid w:val="003E506E"/>
    <w:rsid w:val="003F06E1"/>
    <w:rsid w:val="003F4A87"/>
    <w:rsid w:val="003F7EAF"/>
    <w:rsid w:val="00400357"/>
    <w:rsid w:val="0040087F"/>
    <w:rsid w:val="00402C47"/>
    <w:rsid w:val="004075FF"/>
    <w:rsid w:val="004076E0"/>
    <w:rsid w:val="00410EC0"/>
    <w:rsid w:val="00413A4B"/>
    <w:rsid w:val="0041681B"/>
    <w:rsid w:val="00423D91"/>
    <w:rsid w:val="00427818"/>
    <w:rsid w:val="00430262"/>
    <w:rsid w:val="0043112A"/>
    <w:rsid w:val="00432077"/>
    <w:rsid w:val="00432F0F"/>
    <w:rsid w:val="004421FA"/>
    <w:rsid w:val="00445804"/>
    <w:rsid w:val="00450292"/>
    <w:rsid w:val="00451FA1"/>
    <w:rsid w:val="00453A8A"/>
    <w:rsid w:val="00454C12"/>
    <w:rsid w:val="0045724B"/>
    <w:rsid w:val="0045762F"/>
    <w:rsid w:val="00460AF6"/>
    <w:rsid w:val="00460DE2"/>
    <w:rsid w:val="00473146"/>
    <w:rsid w:val="00473C08"/>
    <w:rsid w:val="00475255"/>
    <w:rsid w:val="0048179B"/>
    <w:rsid w:val="00481A6A"/>
    <w:rsid w:val="00486924"/>
    <w:rsid w:val="004950EB"/>
    <w:rsid w:val="00496612"/>
    <w:rsid w:val="004A03BC"/>
    <w:rsid w:val="004A095A"/>
    <w:rsid w:val="004A52CE"/>
    <w:rsid w:val="004A6838"/>
    <w:rsid w:val="004A6AD0"/>
    <w:rsid w:val="004A7007"/>
    <w:rsid w:val="004B1882"/>
    <w:rsid w:val="004B30D8"/>
    <w:rsid w:val="004B3A01"/>
    <w:rsid w:val="004B5828"/>
    <w:rsid w:val="004B7655"/>
    <w:rsid w:val="004B7743"/>
    <w:rsid w:val="004B7C2F"/>
    <w:rsid w:val="004C0CE8"/>
    <w:rsid w:val="004D0493"/>
    <w:rsid w:val="004D1BF4"/>
    <w:rsid w:val="004D218C"/>
    <w:rsid w:val="004D4B87"/>
    <w:rsid w:val="004E26C8"/>
    <w:rsid w:val="004F28B8"/>
    <w:rsid w:val="004F33DD"/>
    <w:rsid w:val="004F45AE"/>
    <w:rsid w:val="004F63C4"/>
    <w:rsid w:val="004F64E3"/>
    <w:rsid w:val="004F6910"/>
    <w:rsid w:val="0050195B"/>
    <w:rsid w:val="0050361C"/>
    <w:rsid w:val="005061B8"/>
    <w:rsid w:val="00515E5F"/>
    <w:rsid w:val="00516C8E"/>
    <w:rsid w:val="005215A8"/>
    <w:rsid w:val="005232E2"/>
    <w:rsid w:val="005240D7"/>
    <w:rsid w:val="00524A49"/>
    <w:rsid w:val="00525150"/>
    <w:rsid w:val="00526841"/>
    <w:rsid w:val="00535CD9"/>
    <w:rsid w:val="0053670B"/>
    <w:rsid w:val="005371C7"/>
    <w:rsid w:val="00542F48"/>
    <w:rsid w:val="005446DB"/>
    <w:rsid w:val="00544768"/>
    <w:rsid w:val="00555E1B"/>
    <w:rsid w:val="005572AF"/>
    <w:rsid w:val="005645EA"/>
    <w:rsid w:val="005713FF"/>
    <w:rsid w:val="00574D31"/>
    <w:rsid w:val="005758CD"/>
    <w:rsid w:val="00576C5C"/>
    <w:rsid w:val="005805A9"/>
    <w:rsid w:val="00580CA7"/>
    <w:rsid w:val="005827ED"/>
    <w:rsid w:val="00585A08"/>
    <w:rsid w:val="005915FB"/>
    <w:rsid w:val="00592F1F"/>
    <w:rsid w:val="00597266"/>
    <w:rsid w:val="005A4853"/>
    <w:rsid w:val="005B12DF"/>
    <w:rsid w:val="005B1410"/>
    <w:rsid w:val="005B1E5A"/>
    <w:rsid w:val="005B457A"/>
    <w:rsid w:val="005B7C98"/>
    <w:rsid w:val="005C0009"/>
    <w:rsid w:val="005C04A3"/>
    <w:rsid w:val="005C1215"/>
    <w:rsid w:val="005C4EAC"/>
    <w:rsid w:val="005C62AE"/>
    <w:rsid w:val="005C7246"/>
    <w:rsid w:val="005D11BF"/>
    <w:rsid w:val="005D5FF4"/>
    <w:rsid w:val="005E55C4"/>
    <w:rsid w:val="005E5769"/>
    <w:rsid w:val="005E5C9C"/>
    <w:rsid w:val="005E5EEF"/>
    <w:rsid w:val="005E6EA4"/>
    <w:rsid w:val="005F1D8F"/>
    <w:rsid w:val="005F2A7F"/>
    <w:rsid w:val="005F74A6"/>
    <w:rsid w:val="005F79DF"/>
    <w:rsid w:val="00603E0A"/>
    <w:rsid w:val="00604F0C"/>
    <w:rsid w:val="00605813"/>
    <w:rsid w:val="0061203F"/>
    <w:rsid w:val="00612E7D"/>
    <w:rsid w:val="00613017"/>
    <w:rsid w:val="00613FF5"/>
    <w:rsid w:val="006142A2"/>
    <w:rsid w:val="00615A6F"/>
    <w:rsid w:val="00623126"/>
    <w:rsid w:val="006277ED"/>
    <w:rsid w:val="00631CDD"/>
    <w:rsid w:val="0063484F"/>
    <w:rsid w:val="0063537E"/>
    <w:rsid w:val="00641B25"/>
    <w:rsid w:val="00643668"/>
    <w:rsid w:val="00647D19"/>
    <w:rsid w:val="0065332E"/>
    <w:rsid w:val="006535C7"/>
    <w:rsid w:val="00654963"/>
    <w:rsid w:val="00657BC4"/>
    <w:rsid w:val="00666BF2"/>
    <w:rsid w:val="00670DA5"/>
    <w:rsid w:val="006720B5"/>
    <w:rsid w:val="00672A68"/>
    <w:rsid w:val="00675ADB"/>
    <w:rsid w:val="0068522B"/>
    <w:rsid w:val="00686E59"/>
    <w:rsid w:val="00690FAA"/>
    <w:rsid w:val="00693EDB"/>
    <w:rsid w:val="006A071C"/>
    <w:rsid w:val="006A5B3F"/>
    <w:rsid w:val="006A722F"/>
    <w:rsid w:val="006B21EF"/>
    <w:rsid w:val="006B4D45"/>
    <w:rsid w:val="006B63DF"/>
    <w:rsid w:val="006C0F5C"/>
    <w:rsid w:val="006C456C"/>
    <w:rsid w:val="006C75A7"/>
    <w:rsid w:val="006D087B"/>
    <w:rsid w:val="006D13DC"/>
    <w:rsid w:val="006D3FBB"/>
    <w:rsid w:val="006D492E"/>
    <w:rsid w:val="006D4E8C"/>
    <w:rsid w:val="006E06FC"/>
    <w:rsid w:val="006E0A6F"/>
    <w:rsid w:val="006E534C"/>
    <w:rsid w:val="006E7EA8"/>
    <w:rsid w:val="006F2520"/>
    <w:rsid w:val="006F2D44"/>
    <w:rsid w:val="006F6E35"/>
    <w:rsid w:val="00700907"/>
    <w:rsid w:val="00711C58"/>
    <w:rsid w:val="007120B9"/>
    <w:rsid w:val="00715F3F"/>
    <w:rsid w:val="0071642C"/>
    <w:rsid w:val="00716CCD"/>
    <w:rsid w:val="00722C2C"/>
    <w:rsid w:val="00722E9E"/>
    <w:rsid w:val="00724EC9"/>
    <w:rsid w:val="00724F6F"/>
    <w:rsid w:val="0072617B"/>
    <w:rsid w:val="0073104C"/>
    <w:rsid w:val="007315ED"/>
    <w:rsid w:val="007350B4"/>
    <w:rsid w:val="0073697A"/>
    <w:rsid w:val="00736A0F"/>
    <w:rsid w:val="00737CE1"/>
    <w:rsid w:val="00746E4F"/>
    <w:rsid w:val="00752321"/>
    <w:rsid w:val="007539CB"/>
    <w:rsid w:val="007634E3"/>
    <w:rsid w:val="00767631"/>
    <w:rsid w:val="00770834"/>
    <w:rsid w:val="007708E6"/>
    <w:rsid w:val="00773ED0"/>
    <w:rsid w:val="00776EB3"/>
    <w:rsid w:val="007770C8"/>
    <w:rsid w:val="00784859"/>
    <w:rsid w:val="00786562"/>
    <w:rsid w:val="00790282"/>
    <w:rsid w:val="0079208B"/>
    <w:rsid w:val="00792A8B"/>
    <w:rsid w:val="007A3800"/>
    <w:rsid w:val="007A3B62"/>
    <w:rsid w:val="007A4D51"/>
    <w:rsid w:val="007B097B"/>
    <w:rsid w:val="007B0F96"/>
    <w:rsid w:val="007B25DA"/>
    <w:rsid w:val="007B38C0"/>
    <w:rsid w:val="007B54BE"/>
    <w:rsid w:val="007C0184"/>
    <w:rsid w:val="007C61BC"/>
    <w:rsid w:val="007C68EE"/>
    <w:rsid w:val="007C7A48"/>
    <w:rsid w:val="007D0768"/>
    <w:rsid w:val="007D07FF"/>
    <w:rsid w:val="007D0A03"/>
    <w:rsid w:val="007D1D7D"/>
    <w:rsid w:val="007D2520"/>
    <w:rsid w:val="007D2B66"/>
    <w:rsid w:val="007D37C8"/>
    <w:rsid w:val="007D727A"/>
    <w:rsid w:val="007E0AC1"/>
    <w:rsid w:val="007E1C60"/>
    <w:rsid w:val="007E3BAA"/>
    <w:rsid w:val="007E7881"/>
    <w:rsid w:val="007F0402"/>
    <w:rsid w:val="007F20D8"/>
    <w:rsid w:val="00802F56"/>
    <w:rsid w:val="00806549"/>
    <w:rsid w:val="00806727"/>
    <w:rsid w:val="00817C58"/>
    <w:rsid w:val="00822804"/>
    <w:rsid w:val="0082359B"/>
    <w:rsid w:val="00825F43"/>
    <w:rsid w:val="00830FAA"/>
    <w:rsid w:val="00832E71"/>
    <w:rsid w:val="00833EB7"/>
    <w:rsid w:val="0083438D"/>
    <w:rsid w:val="00836670"/>
    <w:rsid w:val="00836A12"/>
    <w:rsid w:val="0085077F"/>
    <w:rsid w:val="00850AB1"/>
    <w:rsid w:val="00852621"/>
    <w:rsid w:val="00853294"/>
    <w:rsid w:val="008549F3"/>
    <w:rsid w:val="00855EB5"/>
    <w:rsid w:val="00857E6C"/>
    <w:rsid w:val="00864788"/>
    <w:rsid w:val="0086635F"/>
    <w:rsid w:val="00866795"/>
    <w:rsid w:val="008705A8"/>
    <w:rsid w:val="00873F05"/>
    <w:rsid w:val="0087485C"/>
    <w:rsid w:val="00875192"/>
    <w:rsid w:val="008807D6"/>
    <w:rsid w:val="0088530B"/>
    <w:rsid w:val="00886E11"/>
    <w:rsid w:val="0088731B"/>
    <w:rsid w:val="008947EA"/>
    <w:rsid w:val="00896811"/>
    <w:rsid w:val="008A3BAF"/>
    <w:rsid w:val="008A3FAF"/>
    <w:rsid w:val="008A4D9A"/>
    <w:rsid w:val="008A58D0"/>
    <w:rsid w:val="008A664A"/>
    <w:rsid w:val="008B1638"/>
    <w:rsid w:val="008B18A8"/>
    <w:rsid w:val="008B270D"/>
    <w:rsid w:val="008B62A6"/>
    <w:rsid w:val="008C014F"/>
    <w:rsid w:val="008C1D1E"/>
    <w:rsid w:val="008C21A1"/>
    <w:rsid w:val="008C26A7"/>
    <w:rsid w:val="008C6E42"/>
    <w:rsid w:val="008C7132"/>
    <w:rsid w:val="008D0BBA"/>
    <w:rsid w:val="008D191E"/>
    <w:rsid w:val="008D5594"/>
    <w:rsid w:val="008D5B43"/>
    <w:rsid w:val="008D5EA4"/>
    <w:rsid w:val="008D61B3"/>
    <w:rsid w:val="008E2F84"/>
    <w:rsid w:val="008E31A5"/>
    <w:rsid w:val="008E7B04"/>
    <w:rsid w:val="008F1737"/>
    <w:rsid w:val="008F1949"/>
    <w:rsid w:val="008F1D18"/>
    <w:rsid w:val="00900483"/>
    <w:rsid w:val="00902866"/>
    <w:rsid w:val="009057C2"/>
    <w:rsid w:val="009064BF"/>
    <w:rsid w:val="00912597"/>
    <w:rsid w:val="00917852"/>
    <w:rsid w:val="009210C8"/>
    <w:rsid w:val="009415C3"/>
    <w:rsid w:val="00941B2D"/>
    <w:rsid w:val="00942640"/>
    <w:rsid w:val="009460CD"/>
    <w:rsid w:val="009523F0"/>
    <w:rsid w:val="00952927"/>
    <w:rsid w:val="009554EB"/>
    <w:rsid w:val="009556CA"/>
    <w:rsid w:val="00961B9A"/>
    <w:rsid w:val="00961F7D"/>
    <w:rsid w:val="009662F2"/>
    <w:rsid w:val="009678D7"/>
    <w:rsid w:val="009723F4"/>
    <w:rsid w:val="00975665"/>
    <w:rsid w:val="00980A71"/>
    <w:rsid w:val="00980DD8"/>
    <w:rsid w:val="0098445A"/>
    <w:rsid w:val="0098514F"/>
    <w:rsid w:val="009906AD"/>
    <w:rsid w:val="00995221"/>
    <w:rsid w:val="0099576A"/>
    <w:rsid w:val="0099627F"/>
    <w:rsid w:val="009A6568"/>
    <w:rsid w:val="009A7B65"/>
    <w:rsid w:val="009B1A0A"/>
    <w:rsid w:val="009B29CB"/>
    <w:rsid w:val="009B31E6"/>
    <w:rsid w:val="009B51CD"/>
    <w:rsid w:val="009C2447"/>
    <w:rsid w:val="009C3245"/>
    <w:rsid w:val="009C370D"/>
    <w:rsid w:val="009C503E"/>
    <w:rsid w:val="009C50AC"/>
    <w:rsid w:val="009D01D9"/>
    <w:rsid w:val="009D3154"/>
    <w:rsid w:val="009D3D18"/>
    <w:rsid w:val="009D43D5"/>
    <w:rsid w:val="009E60DB"/>
    <w:rsid w:val="009E76CA"/>
    <w:rsid w:val="009F23DC"/>
    <w:rsid w:val="009F33A5"/>
    <w:rsid w:val="009F3446"/>
    <w:rsid w:val="009F4D5E"/>
    <w:rsid w:val="009F5557"/>
    <w:rsid w:val="009F7697"/>
    <w:rsid w:val="00A03041"/>
    <w:rsid w:val="00A06EF6"/>
    <w:rsid w:val="00A0728C"/>
    <w:rsid w:val="00A076BC"/>
    <w:rsid w:val="00A12B77"/>
    <w:rsid w:val="00A136B4"/>
    <w:rsid w:val="00A1451D"/>
    <w:rsid w:val="00A1471A"/>
    <w:rsid w:val="00A3382A"/>
    <w:rsid w:val="00A34A9B"/>
    <w:rsid w:val="00A34ACB"/>
    <w:rsid w:val="00A350BE"/>
    <w:rsid w:val="00A40349"/>
    <w:rsid w:val="00A40B2E"/>
    <w:rsid w:val="00A40D3E"/>
    <w:rsid w:val="00A415AB"/>
    <w:rsid w:val="00A43DCE"/>
    <w:rsid w:val="00A46A3E"/>
    <w:rsid w:val="00A473A0"/>
    <w:rsid w:val="00A511C6"/>
    <w:rsid w:val="00A53AB7"/>
    <w:rsid w:val="00A547B1"/>
    <w:rsid w:val="00A63A68"/>
    <w:rsid w:val="00A64C31"/>
    <w:rsid w:val="00A66B3A"/>
    <w:rsid w:val="00A70C1C"/>
    <w:rsid w:val="00A71942"/>
    <w:rsid w:val="00A741D4"/>
    <w:rsid w:val="00A761C7"/>
    <w:rsid w:val="00A87899"/>
    <w:rsid w:val="00A91695"/>
    <w:rsid w:val="00A96794"/>
    <w:rsid w:val="00AA2CCA"/>
    <w:rsid w:val="00AC06A9"/>
    <w:rsid w:val="00AC1B32"/>
    <w:rsid w:val="00AC5987"/>
    <w:rsid w:val="00AD081C"/>
    <w:rsid w:val="00AD0C91"/>
    <w:rsid w:val="00AD47E7"/>
    <w:rsid w:val="00AD5298"/>
    <w:rsid w:val="00AD58DC"/>
    <w:rsid w:val="00AD65FD"/>
    <w:rsid w:val="00AD6EF0"/>
    <w:rsid w:val="00AE3628"/>
    <w:rsid w:val="00AE6CA5"/>
    <w:rsid w:val="00AE6CAB"/>
    <w:rsid w:val="00AF2C4E"/>
    <w:rsid w:val="00AF3A9A"/>
    <w:rsid w:val="00AF4DB3"/>
    <w:rsid w:val="00B002DB"/>
    <w:rsid w:val="00B00545"/>
    <w:rsid w:val="00B022E6"/>
    <w:rsid w:val="00B0470E"/>
    <w:rsid w:val="00B04B0D"/>
    <w:rsid w:val="00B04F7D"/>
    <w:rsid w:val="00B07249"/>
    <w:rsid w:val="00B07373"/>
    <w:rsid w:val="00B07B92"/>
    <w:rsid w:val="00B07CAB"/>
    <w:rsid w:val="00B1047B"/>
    <w:rsid w:val="00B126D2"/>
    <w:rsid w:val="00B16425"/>
    <w:rsid w:val="00B1777F"/>
    <w:rsid w:val="00B20588"/>
    <w:rsid w:val="00B22D9F"/>
    <w:rsid w:val="00B308D4"/>
    <w:rsid w:val="00B37413"/>
    <w:rsid w:val="00B37A21"/>
    <w:rsid w:val="00B45CCE"/>
    <w:rsid w:val="00B464D2"/>
    <w:rsid w:val="00B46EED"/>
    <w:rsid w:val="00B51995"/>
    <w:rsid w:val="00B53DC8"/>
    <w:rsid w:val="00B555A8"/>
    <w:rsid w:val="00B6115D"/>
    <w:rsid w:val="00B64DAF"/>
    <w:rsid w:val="00B65A2A"/>
    <w:rsid w:val="00B67224"/>
    <w:rsid w:val="00B739E4"/>
    <w:rsid w:val="00B77178"/>
    <w:rsid w:val="00B81F6C"/>
    <w:rsid w:val="00B84BF3"/>
    <w:rsid w:val="00B86CFC"/>
    <w:rsid w:val="00B9084B"/>
    <w:rsid w:val="00B93FB4"/>
    <w:rsid w:val="00B97249"/>
    <w:rsid w:val="00BA061D"/>
    <w:rsid w:val="00BB2003"/>
    <w:rsid w:val="00BB3E59"/>
    <w:rsid w:val="00BC1406"/>
    <w:rsid w:val="00BC3C42"/>
    <w:rsid w:val="00BC3D5F"/>
    <w:rsid w:val="00BD1908"/>
    <w:rsid w:val="00BD246E"/>
    <w:rsid w:val="00BD6EF0"/>
    <w:rsid w:val="00BE5440"/>
    <w:rsid w:val="00BF0B4D"/>
    <w:rsid w:val="00BF20CB"/>
    <w:rsid w:val="00BF394A"/>
    <w:rsid w:val="00BF3D7F"/>
    <w:rsid w:val="00BF7705"/>
    <w:rsid w:val="00BF7976"/>
    <w:rsid w:val="00C03859"/>
    <w:rsid w:val="00C0487C"/>
    <w:rsid w:val="00C04B50"/>
    <w:rsid w:val="00C06DC3"/>
    <w:rsid w:val="00C11DA7"/>
    <w:rsid w:val="00C13957"/>
    <w:rsid w:val="00C13F22"/>
    <w:rsid w:val="00C167DC"/>
    <w:rsid w:val="00C22A7B"/>
    <w:rsid w:val="00C30987"/>
    <w:rsid w:val="00C33032"/>
    <w:rsid w:val="00C3769B"/>
    <w:rsid w:val="00C4122B"/>
    <w:rsid w:val="00C414BB"/>
    <w:rsid w:val="00C42050"/>
    <w:rsid w:val="00C53657"/>
    <w:rsid w:val="00C539A5"/>
    <w:rsid w:val="00C53FE2"/>
    <w:rsid w:val="00C605D7"/>
    <w:rsid w:val="00C60648"/>
    <w:rsid w:val="00C60B6F"/>
    <w:rsid w:val="00C74B13"/>
    <w:rsid w:val="00C75936"/>
    <w:rsid w:val="00C778D2"/>
    <w:rsid w:val="00C77AA8"/>
    <w:rsid w:val="00C77BC1"/>
    <w:rsid w:val="00C832FD"/>
    <w:rsid w:val="00C85EB3"/>
    <w:rsid w:val="00C87AD0"/>
    <w:rsid w:val="00C87AD5"/>
    <w:rsid w:val="00C87B52"/>
    <w:rsid w:val="00C904AA"/>
    <w:rsid w:val="00C90C6A"/>
    <w:rsid w:val="00C90FD5"/>
    <w:rsid w:val="00C93A75"/>
    <w:rsid w:val="00C944CB"/>
    <w:rsid w:val="00C978ED"/>
    <w:rsid w:val="00CB0088"/>
    <w:rsid w:val="00CB4192"/>
    <w:rsid w:val="00CB5743"/>
    <w:rsid w:val="00CC1785"/>
    <w:rsid w:val="00CC1C0C"/>
    <w:rsid w:val="00CC5A08"/>
    <w:rsid w:val="00CC626D"/>
    <w:rsid w:val="00CC7D7B"/>
    <w:rsid w:val="00CD0C94"/>
    <w:rsid w:val="00CD1DD1"/>
    <w:rsid w:val="00CD2CA6"/>
    <w:rsid w:val="00CD3133"/>
    <w:rsid w:val="00CD33D2"/>
    <w:rsid w:val="00CD33E1"/>
    <w:rsid w:val="00CD6AE3"/>
    <w:rsid w:val="00CE0DE6"/>
    <w:rsid w:val="00CE215E"/>
    <w:rsid w:val="00CE3CCE"/>
    <w:rsid w:val="00CE4767"/>
    <w:rsid w:val="00CF4D23"/>
    <w:rsid w:val="00D05109"/>
    <w:rsid w:val="00D10626"/>
    <w:rsid w:val="00D1185E"/>
    <w:rsid w:val="00D1251A"/>
    <w:rsid w:val="00D13FB8"/>
    <w:rsid w:val="00D159AA"/>
    <w:rsid w:val="00D167FD"/>
    <w:rsid w:val="00D169BF"/>
    <w:rsid w:val="00D20ABA"/>
    <w:rsid w:val="00D22FDA"/>
    <w:rsid w:val="00D24F46"/>
    <w:rsid w:val="00D324E6"/>
    <w:rsid w:val="00D347B2"/>
    <w:rsid w:val="00D37964"/>
    <w:rsid w:val="00D404B5"/>
    <w:rsid w:val="00D42568"/>
    <w:rsid w:val="00D42A24"/>
    <w:rsid w:val="00D437AA"/>
    <w:rsid w:val="00D444A9"/>
    <w:rsid w:val="00D46449"/>
    <w:rsid w:val="00D474AB"/>
    <w:rsid w:val="00D501F7"/>
    <w:rsid w:val="00D57904"/>
    <w:rsid w:val="00D606C2"/>
    <w:rsid w:val="00D60721"/>
    <w:rsid w:val="00D64A27"/>
    <w:rsid w:val="00D6547F"/>
    <w:rsid w:val="00D6573B"/>
    <w:rsid w:val="00D657BB"/>
    <w:rsid w:val="00D65F40"/>
    <w:rsid w:val="00D6739B"/>
    <w:rsid w:val="00D71FD1"/>
    <w:rsid w:val="00D732E0"/>
    <w:rsid w:val="00D76186"/>
    <w:rsid w:val="00D76785"/>
    <w:rsid w:val="00D77007"/>
    <w:rsid w:val="00D80930"/>
    <w:rsid w:val="00D83463"/>
    <w:rsid w:val="00D90581"/>
    <w:rsid w:val="00D91CFF"/>
    <w:rsid w:val="00D927B9"/>
    <w:rsid w:val="00D93D4B"/>
    <w:rsid w:val="00D947EB"/>
    <w:rsid w:val="00D9584E"/>
    <w:rsid w:val="00D976B9"/>
    <w:rsid w:val="00DA2D4B"/>
    <w:rsid w:val="00DB084E"/>
    <w:rsid w:val="00DB6B25"/>
    <w:rsid w:val="00DC23C4"/>
    <w:rsid w:val="00DC56D5"/>
    <w:rsid w:val="00DC65A0"/>
    <w:rsid w:val="00DC6A7B"/>
    <w:rsid w:val="00DC7AFE"/>
    <w:rsid w:val="00DD44BD"/>
    <w:rsid w:val="00DD6A5D"/>
    <w:rsid w:val="00DD7790"/>
    <w:rsid w:val="00DE0CD2"/>
    <w:rsid w:val="00DE13A1"/>
    <w:rsid w:val="00DE646E"/>
    <w:rsid w:val="00DF071B"/>
    <w:rsid w:val="00DF0CFA"/>
    <w:rsid w:val="00DF1DDD"/>
    <w:rsid w:val="00DF64BD"/>
    <w:rsid w:val="00E0293F"/>
    <w:rsid w:val="00E063FC"/>
    <w:rsid w:val="00E066B3"/>
    <w:rsid w:val="00E07393"/>
    <w:rsid w:val="00E07AAC"/>
    <w:rsid w:val="00E07F0B"/>
    <w:rsid w:val="00E119C1"/>
    <w:rsid w:val="00E12FAA"/>
    <w:rsid w:val="00E1526B"/>
    <w:rsid w:val="00E15894"/>
    <w:rsid w:val="00E30E19"/>
    <w:rsid w:val="00E32465"/>
    <w:rsid w:val="00E33208"/>
    <w:rsid w:val="00E34F35"/>
    <w:rsid w:val="00E414BF"/>
    <w:rsid w:val="00E41CEA"/>
    <w:rsid w:val="00E420EE"/>
    <w:rsid w:val="00E4235E"/>
    <w:rsid w:val="00E4296B"/>
    <w:rsid w:val="00E42C6B"/>
    <w:rsid w:val="00E46B40"/>
    <w:rsid w:val="00E46BB3"/>
    <w:rsid w:val="00E476B5"/>
    <w:rsid w:val="00E568F4"/>
    <w:rsid w:val="00E57EA8"/>
    <w:rsid w:val="00E63D4F"/>
    <w:rsid w:val="00E65401"/>
    <w:rsid w:val="00E66732"/>
    <w:rsid w:val="00E671EB"/>
    <w:rsid w:val="00E7199E"/>
    <w:rsid w:val="00E732DF"/>
    <w:rsid w:val="00E772FA"/>
    <w:rsid w:val="00E777B3"/>
    <w:rsid w:val="00E80CB3"/>
    <w:rsid w:val="00E80DAB"/>
    <w:rsid w:val="00E81515"/>
    <w:rsid w:val="00E815F8"/>
    <w:rsid w:val="00E81B11"/>
    <w:rsid w:val="00E8771D"/>
    <w:rsid w:val="00E9299A"/>
    <w:rsid w:val="00E966A7"/>
    <w:rsid w:val="00E966AE"/>
    <w:rsid w:val="00EA6C11"/>
    <w:rsid w:val="00EB2C96"/>
    <w:rsid w:val="00EC0798"/>
    <w:rsid w:val="00EC18EC"/>
    <w:rsid w:val="00EC2C34"/>
    <w:rsid w:val="00EC4AA6"/>
    <w:rsid w:val="00EC5370"/>
    <w:rsid w:val="00ED2CE5"/>
    <w:rsid w:val="00ED5389"/>
    <w:rsid w:val="00ED6AC3"/>
    <w:rsid w:val="00EE18FA"/>
    <w:rsid w:val="00EE1D21"/>
    <w:rsid w:val="00EF1A47"/>
    <w:rsid w:val="00EF4C7A"/>
    <w:rsid w:val="00EF670D"/>
    <w:rsid w:val="00EF7334"/>
    <w:rsid w:val="00F006C8"/>
    <w:rsid w:val="00F02424"/>
    <w:rsid w:val="00F02A2B"/>
    <w:rsid w:val="00F03B01"/>
    <w:rsid w:val="00F04C44"/>
    <w:rsid w:val="00F05052"/>
    <w:rsid w:val="00F05ECD"/>
    <w:rsid w:val="00F12923"/>
    <w:rsid w:val="00F13887"/>
    <w:rsid w:val="00F150DD"/>
    <w:rsid w:val="00F20774"/>
    <w:rsid w:val="00F2092C"/>
    <w:rsid w:val="00F23306"/>
    <w:rsid w:val="00F235B2"/>
    <w:rsid w:val="00F237D4"/>
    <w:rsid w:val="00F248C5"/>
    <w:rsid w:val="00F253B4"/>
    <w:rsid w:val="00F256B7"/>
    <w:rsid w:val="00F27BF5"/>
    <w:rsid w:val="00F306AB"/>
    <w:rsid w:val="00F31F04"/>
    <w:rsid w:val="00F3266C"/>
    <w:rsid w:val="00F354AB"/>
    <w:rsid w:val="00F35CAD"/>
    <w:rsid w:val="00F40231"/>
    <w:rsid w:val="00F413DC"/>
    <w:rsid w:val="00F42F2C"/>
    <w:rsid w:val="00F5333D"/>
    <w:rsid w:val="00F60E10"/>
    <w:rsid w:val="00F64E7E"/>
    <w:rsid w:val="00F66528"/>
    <w:rsid w:val="00F666ED"/>
    <w:rsid w:val="00F766A5"/>
    <w:rsid w:val="00F76AA6"/>
    <w:rsid w:val="00F77CFF"/>
    <w:rsid w:val="00F8197E"/>
    <w:rsid w:val="00F829F6"/>
    <w:rsid w:val="00F82B57"/>
    <w:rsid w:val="00F843DB"/>
    <w:rsid w:val="00F84695"/>
    <w:rsid w:val="00F852E0"/>
    <w:rsid w:val="00F87554"/>
    <w:rsid w:val="00F908B0"/>
    <w:rsid w:val="00F9686A"/>
    <w:rsid w:val="00FA1B97"/>
    <w:rsid w:val="00FA7FFC"/>
    <w:rsid w:val="00FB30C4"/>
    <w:rsid w:val="00FB394D"/>
    <w:rsid w:val="00FB5B97"/>
    <w:rsid w:val="00FB778F"/>
    <w:rsid w:val="00FB7885"/>
    <w:rsid w:val="00FC1574"/>
    <w:rsid w:val="00FC35EF"/>
    <w:rsid w:val="00FD0B2D"/>
    <w:rsid w:val="00FD16CB"/>
    <w:rsid w:val="00FD43E8"/>
    <w:rsid w:val="00FD4449"/>
    <w:rsid w:val="00FD614E"/>
    <w:rsid w:val="00FE12A6"/>
    <w:rsid w:val="00FE3094"/>
    <w:rsid w:val="00FE7530"/>
    <w:rsid w:val="00FE7890"/>
    <w:rsid w:val="00FF073C"/>
    <w:rsid w:val="00FF72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87B01"/>
  <w15:docId w15:val="{3B88FD9D-8C70-40D2-BF7C-42C610BD2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515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4A49"/>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524A49"/>
  </w:style>
  <w:style w:type="paragraph" w:styleId="Pidipagina">
    <w:name w:val="footer"/>
    <w:basedOn w:val="Normale"/>
    <w:link w:val="PidipaginaCarattere"/>
    <w:uiPriority w:val="99"/>
    <w:unhideWhenUsed/>
    <w:rsid w:val="00524A49"/>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524A49"/>
  </w:style>
  <w:style w:type="paragraph" w:styleId="Paragrafoelenco">
    <w:name w:val="List Paragraph"/>
    <w:basedOn w:val="Normale"/>
    <w:uiPriority w:val="34"/>
    <w:qFormat/>
    <w:rsid w:val="00F87554"/>
    <w:pPr>
      <w:ind w:left="720"/>
      <w:contextualSpacing/>
    </w:pPr>
  </w:style>
  <w:style w:type="paragraph" w:customStyle="1" w:styleId="CM4">
    <w:name w:val="CM4"/>
    <w:basedOn w:val="Normale"/>
    <w:next w:val="Normale"/>
    <w:uiPriority w:val="99"/>
    <w:rsid w:val="00FB778F"/>
    <w:pPr>
      <w:autoSpaceDE w:val="0"/>
      <w:autoSpaceDN w:val="0"/>
      <w:adjustRightInd w:val="0"/>
      <w:spacing w:after="0" w:line="240" w:lineRule="auto"/>
    </w:pPr>
    <w:rPr>
      <w:rFonts w:ascii="Times New Roman" w:hAnsi="Times New Roman" w:cs="Times New Roman"/>
      <w:sz w:val="24"/>
      <w:szCs w:val="24"/>
      <w:lang w:val="en-US"/>
    </w:rPr>
  </w:style>
  <w:style w:type="paragraph" w:styleId="Testofumetto">
    <w:name w:val="Balloon Text"/>
    <w:basedOn w:val="Normale"/>
    <w:link w:val="TestofumettoCarattere"/>
    <w:uiPriority w:val="99"/>
    <w:semiHidden/>
    <w:unhideWhenUsed/>
    <w:rsid w:val="00EB2C9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2C96"/>
    <w:rPr>
      <w:rFonts w:ascii="Tahoma" w:hAnsi="Tahoma" w:cs="Tahoma"/>
      <w:sz w:val="16"/>
      <w:szCs w:val="16"/>
    </w:rPr>
  </w:style>
  <w:style w:type="paragraph" w:styleId="Nessunaspaziatura">
    <w:name w:val="No Spacing"/>
    <w:uiPriority w:val="1"/>
    <w:qFormat/>
    <w:rsid w:val="00D05109"/>
    <w:pPr>
      <w:spacing w:after="0" w:line="240" w:lineRule="auto"/>
    </w:pPr>
    <w:rPr>
      <w:rFonts w:ascii="Calibri" w:eastAsia="Times New Roman" w:hAnsi="Calibri" w:cs="Times New Roman"/>
      <w:lang w:eastAsia="en-GB"/>
    </w:rPr>
  </w:style>
  <w:style w:type="character" w:customStyle="1" w:styleId="Gvdemetni">
    <w:name w:val="Gövde metni"/>
    <w:uiPriority w:val="99"/>
    <w:rsid w:val="00D05109"/>
    <w:rPr>
      <w:rFonts w:ascii="Arial" w:hAnsi="Arial" w:cs="Arial" w:hint="default"/>
      <w:spacing w:val="2"/>
      <w:sz w:val="12"/>
      <w:szCs w:val="12"/>
    </w:rPr>
  </w:style>
  <w:style w:type="paragraph" w:customStyle="1" w:styleId="Default">
    <w:name w:val="Default"/>
    <w:rsid w:val="00120454"/>
    <w:pPr>
      <w:autoSpaceDE w:val="0"/>
      <w:autoSpaceDN w:val="0"/>
      <w:adjustRightInd w:val="0"/>
      <w:spacing w:after="0" w:line="240" w:lineRule="auto"/>
    </w:pPr>
    <w:rPr>
      <w:rFonts w:ascii="Times New Roman" w:hAnsi="Times New Roman" w:cs="Times New Roman"/>
      <w:color w:val="000000"/>
      <w:sz w:val="24"/>
      <w:szCs w:val="24"/>
      <w:lang w:val="en-GB"/>
    </w:rPr>
  </w:style>
  <w:style w:type="table" w:styleId="Grigliatabella">
    <w:name w:val="Table Grid"/>
    <w:basedOn w:val="Tabellanormale"/>
    <w:uiPriority w:val="59"/>
    <w:rsid w:val="005915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BAA0A-2E79-4E01-A307-AB82F8FCA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4786</Words>
  <Characters>27283</Characters>
  <Application>Microsoft Office Word</Application>
  <DocSecurity>0</DocSecurity>
  <Lines>227</Lines>
  <Paragraphs>64</Paragraphs>
  <ScaleCrop>false</ScaleCrop>
  <HeadingPairs>
    <vt:vector size="4" baseType="variant">
      <vt:variant>
        <vt:lpstr>Titolo</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32005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Ünsal AYHAN</dc:creator>
  <cp:lastModifiedBy>Beatrice Burgassi</cp:lastModifiedBy>
  <cp:revision>2</cp:revision>
  <cp:lastPrinted>2023-08-24T09:54:00Z</cp:lastPrinted>
  <dcterms:created xsi:type="dcterms:W3CDTF">2024-02-05T13:11:00Z</dcterms:created>
  <dcterms:modified xsi:type="dcterms:W3CDTF">2024-02-05T13:11:00Z</dcterms:modified>
</cp:coreProperties>
</file>